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20"/>
      </w:tblGrid>
      <w:tr w:rsidR="005F2B91" w:rsidRPr="005F2B91" w:rsidTr="007B453C">
        <w:trPr>
          <w:trHeight w:val="540"/>
        </w:trPr>
        <w:tc>
          <w:tcPr>
            <w:tcW w:w="9269" w:type="dxa"/>
          </w:tcPr>
          <w:p w:rsidR="005F2B91" w:rsidRDefault="005F2B91" w:rsidP="005F2B91">
            <w:pPr>
              <w:jc w:val="center"/>
              <w:rPr>
                <w:rFonts w:ascii="Times New Roman" w:hAnsi="Times New Roman" w:cs="Times New Roman"/>
                <w:b/>
                <w:sz w:val="24"/>
                <w:szCs w:val="24"/>
              </w:rPr>
            </w:pPr>
            <w:r w:rsidRPr="005F2B91">
              <w:rPr>
                <w:rFonts w:ascii="Times New Roman" w:hAnsi="Times New Roman" w:cs="Times New Roman"/>
                <w:b/>
                <w:sz w:val="24"/>
                <w:szCs w:val="24"/>
              </w:rPr>
              <w:t xml:space="preserve">International Conference on Porous Media INTERPORE </w:t>
            </w:r>
            <w:r w:rsidR="00681C08">
              <w:rPr>
                <w:rFonts w:ascii="Times New Roman" w:hAnsi="Times New Roman" w:cs="Times New Roman"/>
                <w:b/>
                <w:sz w:val="24"/>
                <w:szCs w:val="24"/>
              </w:rPr>
              <w:t>TEHRAN</w:t>
            </w:r>
            <w:r w:rsidR="00F9072A">
              <w:rPr>
                <w:noProof/>
                <w:lang w:val="nl-NL" w:eastAsia="nl-NL"/>
              </w:rPr>
              <w:drawing>
                <wp:inline distT="0" distB="0" distL="0" distR="0" wp14:anchorId="7AE4F043" wp14:editId="3BE2281D">
                  <wp:extent cx="2374900" cy="571500"/>
                  <wp:effectExtent l="0" t="0" r="6350" b="0"/>
                  <wp:docPr id="1" name="Picture 1" descr="http://www.physics.purdue.edu/interpore2012/uploads/brightside/interpo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purdue.edu/interpore2012/uploads/brightside/interpore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0" cy="571500"/>
                          </a:xfrm>
                          <a:prstGeom prst="rect">
                            <a:avLst/>
                          </a:prstGeom>
                          <a:noFill/>
                          <a:ln>
                            <a:noFill/>
                          </a:ln>
                        </pic:spPr>
                      </pic:pic>
                    </a:graphicData>
                  </a:graphic>
                </wp:inline>
              </w:drawing>
            </w:r>
          </w:p>
          <w:p w:rsidR="00CB52A8" w:rsidRPr="00E14977" w:rsidRDefault="00CB52A8" w:rsidP="005F2B91">
            <w:pPr>
              <w:jc w:val="center"/>
              <w:rPr>
                <w:rFonts w:ascii="Times New Roman" w:hAnsi="Times New Roman" w:cs="Times New Roman"/>
                <w:b/>
                <w:bCs/>
                <w:sz w:val="24"/>
                <w:szCs w:val="24"/>
              </w:rPr>
            </w:pPr>
            <w:r>
              <w:rPr>
                <w:rFonts w:ascii="Times New Roman" w:hAnsi="Times New Roman" w:cs="Times New Roman"/>
                <w:b/>
                <w:sz w:val="24"/>
                <w:szCs w:val="24"/>
              </w:rPr>
              <w:t xml:space="preserve">Email the completed form to </w:t>
            </w:r>
            <w:hyperlink r:id="rId7" w:history="1">
              <w:r w:rsidR="001627C6">
                <w:rPr>
                  <w:rStyle w:val="Hyperlink"/>
                  <w:rFonts w:ascii="Tahoma" w:hAnsi="Tahoma" w:cs="Tahoma"/>
                  <w:color w:val="3066CA"/>
                  <w:sz w:val="21"/>
                  <w:szCs w:val="21"/>
                </w:rPr>
                <w:t>tehran@interpore.org</w:t>
              </w:r>
            </w:hyperlink>
          </w:p>
        </w:tc>
      </w:tr>
      <w:tr w:rsidR="005F2B91" w:rsidRPr="005F2B91" w:rsidTr="007B453C">
        <w:trPr>
          <w:trHeight w:val="958"/>
        </w:trPr>
        <w:tc>
          <w:tcPr>
            <w:tcW w:w="9269" w:type="dxa"/>
          </w:tcPr>
          <w:p w:rsidR="00CB3747" w:rsidRDefault="005F2B91" w:rsidP="00CB3747">
            <w:pPr>
              <w:jc w:val="both"/>
              <w:rPr>
                <w:rFonts w:ascii="Times New Roman" w:hAnsi="Times New Roman" w:cs="Times New Roman"/>
                <w:sz w:val="24"/>
                <w:szCs w:val="24"/>
              </w:rPr>
            </w:pPr>
            <w:r w:rsidRPr="005F2B91">
              <w:rPr>
                <w:rFonts w:ascii="Times New Roman" w:hAnsi="Times New Roman" w:cs="Times New Roman"/>
                <w:b/>
                <w:sz w:val="24"/>
                <w:szCs w:val="24"/>
              </w:rPr>
              <w:t>Authors and affiliations:</w:t>
            </w:r>
            <w:r w:rsidR="00CB3747" w:rsidRPr="00E90F24">
              <w:rPr>
                <w:rFonts w:ascii="Times New Roman" w:hAnsi="Times New Roman" w:cs="Times New Roman"/>
                <w:sz w:val="24"/>
                <w:szCs w:val="24"/>
              </w:rPr>
              <w:t xml:space="preserve"> Fardin Azimi</w:t>
            </w:r>
            <w:r w:rsidR="00CB3747" w:rsidRPr="00E90F24">
              <w:rPr>
                <w:rFonts w:ascii="Times New Roman" w:hAnsi="Times New Roman" w:cs="Times New Roman"/>
                <w:sz w:val="24"/>
                <w:szCs w:val="24"/>
                <w:vertAlign w:val="superscript"/>
              </w:rPr>
              <w:t>1</w:t>
            </w:r>
            <w:r w:rsidR="00CB3747" w:rsidRPr="00E90F24">
              <w:rPr>
                <w:rFonts w:ascii="Times New Roman" w:hAnsi="Times New Roman" w:cs="Times New Roman"/>
                <w:sz w:val="24"/>
                <w:szCs w:val="24"/>
              </w:rPr>
              <w:t>, Martijn Janssen</w:t>
            </w:r>
            <w:r w:rsidR="00CB3747" w:rsidRPr="00E90F24">
              <w:rPr>
                <w:rFonts w:ascii="Times New Roman" w:hAnsi="Times New Roman" w:cs="Times New Roman"/>
                <w:sz w:val="24"/>
                <w:szCs w:val="24"/>
                <w:vertAlign w:val="superscript"/>
              </w:rPr>
              <w:t>1</w:t>
            </w:r>
            <w:r w:rsidR="007422D5">
              <w:rPr>
                <w:rFonts w:ascii="Times New Roman" w:hAnsi="Times New Roman" w:cs="Times New Roman"/>
                <w:sz w:val="24"/>
                <w:szCs w:val="24"/>
              </w:rPr>
              <w:t xml:space="preserve"> and </w:t>
            </w:r>
            <w:r w:rsidR="00CB3747">
              <w:rPr>
                <w:rFonts w:ascii="Times New Roman" w:hAnsi="Times New Roman" w:cs="Times New Roman"/>
                <w:sz w:val="24"/>
                <w:szCs w:val="24"/>
              </w:rPr>
              <w:t xml:space="preserve"> </w:t>
            </w:r>
            <w:r w:rsidR="00CB3747" w:rsidRPr="00E90F24">
              <w:rPr>
                <w:rFonts w:ascii="Times New Roman" w:hAnsi="Times New Roman" w:cs="Times New Roman"/>
                <w:sz w:val="24"/>
                <w:szCs w:val="24"/>
              </w:rPr>
              <w:t>Pacelli Zitha</w:t>
            </w:r>
            <w:r w:rsidR="00CB3747" w:rsidRPr="00E90F24">
              <w:rPr>
                <w:rFonts w:ascii="Times New Roman" w:hAnsi="Times New Roman" w:cs="Times New Roman"/>
                <w:sz w:val="24"/>
                <w:szCs w:val="24"/>
                <w:vertAlign w:val="superscript"/>
              </w:rPr>
              <w:t>1</w:t>
            </w:r>
            <w:r w:rsidR="003B1AB3">
              <w:rPr>
                <w:rFonts w:ascii="Times New Roman" w:hAnsi="Times New Roman" w:cs="Times New Roman"/>
                <w:sz w:val="24"/>
                <w:szCs w:val="24"/>
              </w:rPr>
              <w:t>.</w:t>
            </w:r>
            <w:r w:rsidR="00CB3747">
              <w:rPr>
                <w:rFonts w:ascii="Times New Roman" w:hAnsi="Times New Roman" w:cs="Times New Roman"/>
                <w:sz w:val="24"/>
                <w:szCs w:val="24"/>
              </w:rPr>
              <w:t xml:space="preserve"> </w:t>
            </w:r>
          </w:p>
          <w:p w:rsidR="003B1AB3" w:rsidRDefault="003B1AB3" w:rsidP="00CB3747">
            <w:pPr>
              <w:jc w:val="both"/>
              <w:rPr>
                <w:rFonts w:ascii="Times New Roman" w:hAnsi="Times New Roman" w:cs="Times New Roman"/>
                <w:sz w:val="24"/>
                <w:szCs w:val="24"/>
              </w:rPr>
            </w:pPr>
          </w:p>
          <w:p w:rsidR="007422D5" w:rsidRPr="003B1AB3" w:rsidRDefault="00CB3747" w:rsidP="003B1AB3">
            <w:pPr>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Delft University of Technology, Delft, The Netherlands</w:t>
            </w:r>
          </w:p>
        </w:tc>
      </w:tr>
      <w:tr w:rsidR="005F2B91" w:rsidRPr="005F2B91" w:rsidTr="007B453C">
        <w:trPr>
          <w:trHeight w:val="396"/>
        </w:trPr>
        <w:tc>
          <w:tcPr>
            <w:tcW w:w="9269" w:type="dxa"/>
          </w:tcPr>
          <w:p w:rsidR="005F2B91" w:rsidRPr="005F2B91" w:rsidRDefault="005F2B91">
            <w:pPr>
              <w:rPr>
                <w:rFonts w:ascii="Times New Roman" w:hAnsi="Times New Roman" w:cs="Times New Roman"/>
                <w:b/>
                <w:sz w:val="24"/>
                <w:szCs w:val="24"/>
              </w:rPr>
            </w:pPr>
            <w:r w:rsidRPr="005F2B91">
              <w:rPr>
                <w:rFonts w:ascii="Times New Roman" w:hAnsi="Times New Roman" w:cs="Times New Roman"/>
                <w:b/>
                <w:sz w:val="24"/>
                <w:szCs w:val="24"/>
              </w:rPr>
              <w:t>Presenting author:</w:t>
            </w:r>
            <w:r w:rsidR="00CB3747" w:rsidRPr="00E90F24">
              <w:rPr>
                <w:rFonts w:ascii="Times New Roman" w:hAnsi="Times New Roman" w:cs="Times New Roman"/>
                <w:sz w:val="24"/>
                <w:szCs w:val="24"/>
              </w:rPr>
              <w:t xml:space="preserve"> Martijn Janssen</w:t>
            </w:r>
          </w:p>
        </w:tc>
      </w:tr>
      <w:tr w:rsidR="005F2B91" w:rsidRPr="005F2B91" w:rsidTr="007B453C">
        <w:trPr>
          <w:trHeight w:val="387"/>
        </w:trPr>
        <w:tc>
          <w:tcPr>
            <w:tcW w:w="9269" w:type="dxa"/>
          </w:tcPr>
          <w:p w:rsidR="005F2B91" w:rsidRPr="005F2B91" w:rsidRDefault="005F2B91">
            <w:pPr>
              <w:rPr>
                <w:rFonts w:ascii="Times New Roman" w:hAnsi="Times New Roman" w:cs="Times New Roman"/>
                <w:b/>
                <w:sz w:val="24"/>
                <w:szCs w:val="24"/>
              </w:rPr>
            </w:pPr>
            <w:r w:rsidRPr="005F2B91">
              <w:rPr>
                <w:rFonts w:ascii="Times New Roman" w:hAnsi="Times New Roman" w:cs="Times New Roman"/>
                <w:b/>
                <w:sz w:val="24"/>
                <w:szCs w:val="24"/>
              </w:rPr>
              <w:t>Email address:</w:t>
            </w:r>
            <w:r w:rsidR="00CB3747">
              <w:t xml:space="preserve"> </w:t>
            </w:r>
            <w:hyperlink r:id="rId8" w:history="1">
              <w:r w:rsidR="00CB3747" w:rsidRPr="000D41A5">
                <w:rPr>
                  <w:rStyle w:val="Hyperlink"/>
                  <w:rFonts w:ascii="Times New Roman" w:hAnsi="Times New Roman" w:cs="Times New Roman"/>
                  <w:sz w:val="24"/>
                  <w:szCs w:val="24"/>
                </w:rPr>
                <w:t>M.T.G.Janssen@tudelft.nl</w:t>
              </w:r>
            </w:hyperlink>
          </w:p>
        </w:tc>
      </w:tr>
      <w:tr w:rsidR="002755A6" w:rsidRPr="005F2B91" w:rsidTr="007B453C">
        <w:trPr>
          <w:trHeight w:val="387"/>
        </w:trPr>
        <w:tc>
          <w:tcPr>
            <w:tcW w:w="9269" w:type="dxa"/>
          </w:tcPr>
          <w:p w:rsidR="002755A6" w:rsidRPr="005F2B91" w:rsidRDefault="00CB3747" w:rsidP="003B1AB3">
            <w:pPr>
              <w:rPr>
                <w:rFonts w:ascii="Times New Roman" w:hAnsi="Times New Roman" w:cs="Times New Roman"/>
                <w:b/>
                <w:sz w:val="24"/>
                <w:szCs w:val="24"/>
              </w:rPr>
            </w:pPr>
            <w:r>
              <w:rPr>
                <w:rFonts w:ascii="Times New Roman" w:hAnsi="Times New Roman" w:cs="Times New Roman"/>
                <w:b/>
                <w:sz w:val="24"/>
                <w:szCs w:val="24"/>
              </w:rPr>
              <w:t xml:space="preserve">Preference: </w:t>
            </w:r>
            <w:r w:rsidR="003B1AB3">
              <w:rPr>
                <w:rFonts w:ascii="Times New Roman" w:hAnsi="Times New Roman" w:cs="Times New Roman"/>
                <w:sz w:val="24"/>
                <w:szCs w:val="24"/>
              </w:rPr>
              <w:t>Oral</w:t>
            </w:r>
            <w:r w:rsidRPr="00CB3747">
              <w:rPr>
                <w:rFonts w:ascii="Times New Roman" w:hAnsi="Times New Roman" w:cs="Times New Roman"/>
                <w:sz w:val="24"/>
                <w:szCs w:val="24"/>
              </w:rPr>
              <w:t xml:space="preserve"> presentation</w:t>
            </w:r>
            <w:r w:rsidR="003B1AB3">
              <w:rPr>
                <w:rFonts w:ascii="Times New Roman" w:hAnsi="Times New Roman" w:cs="Times New Roman"/>
                <w:sz w:val="24"/>
                <w:szCs w:val="24"/>
              </w:rPr>
              <w:t xml:space="preserve"> and/or poster oral presentation</w:t>
            </w:r>
          </w:p>
        </w:tc>
      </w:tr>
      <w:tr w:rsidR="002755A6" w:rsidRPr="005F2B91" w:rsidTr="007B453C">
        <w:trPr>
          <w:trHeight w:val="387"/>
        </w:trPr>
        <w:tc>
          <w:tcPr>
            <w:tcW w:w="9269" w:type="dxa"/>
          </w:tcPr>
          <w:p w:rsidR="002755A6" w:rsidRPr="005F2B91" w:rsidRDefault="002755A6" w:rsidP="007422D5">
            <w:pPr>
              <w:rPr>
                <w:rFonts w:ascii="Times New Roman" w:hAnsi="Times New Roman" w:cs="Times New Roman"/>
                <w:b/>
                <w:sz w:val="24"/>
                <w:szCs w:val="24"/>
              </w:rPr>
            </w:pPr>
            <w:r>
              <w:rPr>
                <w:rFonts w:ascii="Times New Roman" w:hAnsi="Times New Roman" w:cs="Times New Roman"/>
                <w:b/>
                <w:sz w:val="24"/>
                <w:szCs w:val="24"/>
              </w:rPr>
              <w:t>Title</w:t>
            </w:r>
            <w:r w:rsidRPr="005F2B91">
              <w:rPr>
                <w:rFonts w:ascii="Times New Roman" w:hAnsi="Times New Roman" w:cs="Times New Roman"/>
                <w:b/>
                <w:sz w:val="24"/>
                <w:szCs w:val="24"/>
              </w:rPr>
              <w:t>:</w:t>
            </w:r>
            <w:r w:rsidR="00CB3747">
              <w:rPr>
                <w:rFonts w:ascii="Times New Roman" w:hAnsi="Times New Roman" w:cs="Times New Roman"/>
                <w:b/>
                <w:sz w:val="24"/>
                <w:szCs w:val="24"/>
              </w:rPr>
              <w:t xml:space="preserve"> </w:t>
            </w:r>
            <w:r w:rsidR="00CB3747" w:rsidRPr="00CB3747">
              <w:rPr>
                <w:rFonts w:ascii="Times New Roman" w:hAnsi="Times New Roman" w:cs="Times New Roman"/>
                <w:sz w:val="24"/>
                <w:szCs w:val="24"/>
              </w:rPr>
              <w:t xml:space="preserve">Immiscible Nitrogen Injection </w:t>
            </w:r>
            <w:r w:rsidR="007422D5">
              <w:rPr>
                <w:rFonts w:ascii="Times New Roman" w:hAnsi="Times New Roman" w:cs="Times New Roman"/>
                <w:sz w:val="24"/>
                <w:szCs w:val="24"/>
              </w:rPr>
              <w:t>f</w:t>
            </w:r>
            <w:r w:rsidR="007422D5" w:rsidRPr="00CB3747">
              <w:rPr>
                <w:rFonts w:ascii="Times New Roman" w:hAnsi="Times New Roman" w:cs="Times New Roman"/>
                <w:sz w:val="24"/>
                <w:szCs w:val="24"/>
              </w:rPr>
              <w:t xml:space="preserve">or </w:t>
            </w:r>
            <w:r w:rsidR="00CB3747" w:rsidRPr="00CB3747">
              <w:rPr>
                <w:rFonts w:ascii="Times New Roman" w:hAnsi="Times New Roman" w:cs="Times New Roman"/>
                <w:sz w:val="24"/>
                <w:szCs w:val="24"/>
              </w:rPr>
              <w:t xml:space="preserve">Enhanced Oil Recovery: </w:t>
            </w:r>
            <w:r w:rsidR="003B1AB3">
              <w:rPr>
                <w:rFonts w:ascii="Times New Roman" w:hAnsi="Times New Roman" w:cs="Times New Roman"/>
                <w:sz w:val="24"/>
                <w:szCs w:val="24"/>
              </w:rPr>
              <w:t xml:space="preserve">An </w:t>
            </w:r>
            <w:r w:rsidR="00CB3747" w:rsidRPr="00CB3747">
              <w:rPr>
                <w:rFonts w:ascii="Times New Roman" w:hAnsi="Times New Roman" w:cs="Times New Roman"/>
                <w:sz w:val="24"/>
                <w:szCs w:val="24"/>
              </w:rPr>
              <w:t>Experimental Comparison Study.</w:t>
            </w:r>
          </w:p>
        </w:tc>
      </w:tr>
      <w:tr w:rsidR="00CB3747" w:rsidRPr="005F2B91" w:rsidTr="007B453C">
        <w:tblPrEx>
          <w:tblCellMar>
            <w:left w:w="70" w:type="dxa"/>
            <w:right w:w="70" w:type="dxa"/>
          </w:tblCellMar>
        </w:tblPrEx>
        <w:trPr>
          <w:trHeight w:val="61"/>
        </w:trPr>
        <w:tc>
          <w:tcPr>
            <w:tcW w:w="9269" w:type="dxa"/>
          </w:tcPr>
          <w:p w:rsidR="00CB3747" w:rsidRDefault="00CB3747" w:rsidP="00CC0DBB">
            <w:pPr>
              <w:rPr>
                <w:rFonts w:ascii="Times New Roman" w:hAnsi="Times New Roman" w:cs="Times New Roman"/>
                <w:b/>
                <w:sz w:val="24"/>
                <w:szCs w:val="24"/>
              </w:rPr>
            </w:pPr>
            <w:r>
              <w:rPr>
                <w:rFonts w:ascii="Times New Roman" w:hAnsi="Times New Roman" w:cs="Times New Roman"/>
                <w:b/>
                <w:sz w:val="24"/>
                <w:szCs w:val="24"/>
              </w:rPr>
              <w:t>Abstract</w:t>
            </w:r>
            <w:r w:rsidRPr="005F2B91">
              <w:rPr>
                <w:rFonts w:ascii="Times New Roman" w:hAnsi="Times New Roman" w:cs="Times New Roman"/>
                <w:b/>
                <w:sz w:val="24"/>
                <w:szCs w:val="24"/>
              </w:rPr>
              <w:t>:</w:t>
            </w:r>
          </w:p>
          <w:p w:rsidR="00CB3747" w:rsidRDefault="00CB3747" w:rsidP="00CB3747">
            <w:pPr>
              <w:jc w:val="both"/>
              <w:rPr>
                <w:rFonts w:ascii="Times New Roman" w:hAnsi="Times New Roman" w:cs="Times New Roman"/>
                <w:szCs w:val="24"/>
              </w:rPr>
            </w:pPr>
            <w:r>
              <w:rPr>
                <w:rFonts w:ascii="Times New Roman" w:hAnsi="Times New Roman" w:cs="Times New Roman"/>
                <w:szCs w:val="24"/>
              </w:rPr>
              <w:t xml:space="preserve">Gas injection is a widely applied </w:t>
            </w:r>
            <w:r w:rsidR="00B75285">
              <w:rPr>
                <w:rFonts w:ascii="Times New Roman" w:hAnsi="Times New Roman" w:cs="Times New Roman"/>
                <w:szCs w:val="24"/>
              </w:rPr>
              <w:t>Enhanced Oil Recovery (</w:t>
            </w:r>
            <w:r>
              <w:rPr>
                <w:rFonts w:ascii="Times New Roman" w:hAnsi="Times New Roman" w:cs="Times New Roman"/>
                <w:szCs w:val="24"/>
              </w:rPr>
              <w:t>EOR</w:t>
            </w:r>
            <w:r w:rsidR="00B75285">
              <w:rPr>
                <w:rFonts w:ascii="Times New Roman" w:hAnsi="Times New Roman" w:cs="Times New Roman"/>
                <w:szCs w:val="24"/>
              </w:rPr>
              <w:t>)</w:t>
            </w:r>
            <w:r>
              <w:rPr>
                <w:rFonts w:ascii="Times New Roman" w:hAnsi="Times New Roman" w:cs="Times New Roman"/>
                <w:szCs w:val="24"/>
              </w:rPr>
              <w:t xml:space="preserve"> method.</w:t>
            </w:r>
            <w:r w:rsidR="00EC13A3">
              <w:rPr>
                <w:rFonts w:ascii="Times New Roman" w:hAnsi="Times New Roman" w:cs="Times New Roman"/>
                <w:szCs w:val="24"/>
              </w:rPr>
              <w:t xml:space="preserve"> </w:t>
            </w:r>
            <w:r w:rsidR="007422D5">
              <w:rPr>
                <w:rFonts w:ascii="Times New Roman" w:hAnsi="Times New Roman" w:cs="Times New Roman"/>
                <w:szCs w:val="24"/>
              </w:rPr>
              <w:t>T</w:t>
            </w:r>
            <w:r>
              <w:rPr>
                <w:rFonts w:ascii="Times New Roman" w:hAnsi="Times New Roman" w:cs="Times New Roman"/>
                <w:szCs w:val="24"/>
              </w:rPr>
              <w:t xml:space="preserve">he </w:t>
            </w:r>
            <w:r w:rsidR="007422D5">
              <w:rPr>
                <w:rFonts w:ascii="Times New Roman" w:hAnsi="Times New Roman" w:cs="Times New Roman"/>
                <w:szCs w:val="24"/>
              </w:rPr>
              <w:t xml:space="preserve">main </w:t>
            </w:r>
            <w:r>
              <w:rPr>
                <w:rFonts w:ascii="Times New Roman" w:hAnsi="Times New Roman" w:cs="Times New Roman"/>
                <w:szCs w:val="24"/>
              </w:rPr>
              <w:t>mechanism</w:t>
            </w:r>
            <w:r w:rsidR="007422D5">
              <w:rPr>
                <w:rFonts w:ascii="Times New Roman" w:hAnsi="Times New Roman" w:cs="Times New Roman"/>
                <w:szCs w:val="24"/>
              </w:rPr>
              <w:t xml:space="preserve"> for incremental oil recovery </w:t>
            </w:r>
            <w:r w:rsidR="007376C7">
              <w:rPr>
                <w:rFonts w:ascii="Times New Roman" w:hAnsi="Times New Roman" w:cs="Times New Roman"/>
                <w:szCs w:val="24"/>
              </w:rPr>
              <w:t xml:space="preserve">by this method </w:t>
            </w:r>
            <w:r w:rsidR="007422D5">
              <w:rPr>
                <w:rFonts w:ascii="Times New Roman" w:hAnsi="Times New Roman" w:cs="Times New Roman"/>
                <w:szCs w:val="24"/>
              </w:rPr>
              <w:t xml:space="preserve">is </w:t>
            </w:r>
            <w:r w:rsidR="007376C7">
              <w:rPr>
                <w:rFonts w:ascii="Times New Roman" w:hAnsi="Times New Roman" w:cs="Times New Roman"/>
                <w:szCs w:val="24"/>
              </w:rPr>
              <w:t>its lower</w:t>
            </w:r>
            <w:r>
              <w:rPr>
                <w:rFonts w:ascii="Times New Roman" w:hAnsi="Times New Roman" w:cs="Times New Roman"/>
                <w:szCs w:val="24"/>
              </w:rPr>
              <w:t xml:space="preserve"> residual oil saturation </w:t>
            </w:r>
            <w:r w:rsidR="007376C7">
              <w:rPr>
                <w:rFonts w:ascii="Times New Roman" w:hAnsi="Times New Roman" w:cs="Times New Roman"/>
                <w:szCs w:val="24"/>
              </w:rPr>
              <w:t>compared to</w:t>
            </w:r>
            <w:r>
              <w:rPr>
                <w:rFonts w:ascii="Times New Roman" w:hAnsi="Times New Roman" w:cs="Times New Roman"/>
                <w:szCs w:val="24"/>
              </w:rPr>
              <w:t xml:space="preserve"> water flooding (Lake, 1989; Green and </w:t>
            </w:r>
            <w:proofErr w:type="spellStart"/>
            <w:r>
              <w:rPr>
                <w:rFonts w:ascii="Times New Roman" w:hAnsi="Times New Roman" w:cs="Times New Roman"/>
                <w:szCs w:val="24"/>
              </w:rPr>
              <w:t>Willhite</w:t>
            </w:r>
            <w:proofErr w:type="spellEnd"/>
            <w:r>
              <w:rPr>
                <w:rFonts w:ascii="Times New Roman" w:hAnsi="Times New Roman" w:cs="Times New Roman"/>
                <w:szCs w:val="24"/>
              </w:rPr>
              <w:t xml:space="preserve">, 1998; </w:t>
            </w:r>
            <w:proofErr w:type="spellStart"/>
            <w:r>
              <w:rPr>
                <w:rFonts w:ascii="Times New Roman" w:hAnsi="Times New Roman" w:cs="Times New Roman"/>
                <w:szCs w:val="24"/>
              </w:rPr>
              <w:t>Simjoo</w:t>
            </w:r>
            <w:proofErr w:type="spellEnd"/>
            <w:r>
              <w:rPr>
                <w:rFonts w:ascii="Times New Roman" w:hAnsi="Times New Roman" w:cs="Times New Roman"/>
                <w:szCs w:val="24"/>
              </w:rPr>
              <w:t xml:space="preserve">, 2012). </w:t>
            </w:r>
            <w:r w:rsidR="007376C7">
              <w:rPr>
                <w:rFonts w:ascii="Times New Roman" w:hAnsi="Times New Roman" w:cs="Times New Roman"/>
                <w:szCs w:val="24"/>
              </w:rPr>
              <w:t>However, p</w:t>
            </w:r>
            <w:r>
              <w:rPr>
                <w:rFonts w:ascii="Times New Roman" w:hAnsi="Times New Roman" w:cs="Times New Roman"/>
                <w:szCs w:val="24"/>
              </w:rPr>
              <w:t xml:space="preserve">oor vertical and areal sweep efficiency </w:t>
            </w:r>
            <w:r w:rsidR="007422D5">
              <w:rPr>
                <w:rFonts w:ascii="Times New Roman" w:hAnsi="Times New Roman" w:cs="Times New Roman"/>
                <w:szCs w:val="24"/>
              </w:rPr>
              <w:t>result in inefficient</w:t>
            </w:r>
            <w:r>
              <w:rPr>
                <w:rFonts w:ascii="Times New Roman" w:hAnsi="Times New Roman" w:cs="Times New Roman"/>
                <w:szCs w:val="24"/>
              </w:rPr>
              <w:t xml:space="preserve"> oil displacement</w:t>
            </w:r>
            <w:r w:rsidR="007422D5">
              <w:rPr>
                <w:rFonts w:ascii="Times New Roman" w:hAnsi="Times New Roman" w:cs="Times New Roman"/>
                <w:szCs w:val="24"/>
              </w:rPr>
              <w:t xml:space="preserve"> by gas injection</w:t>
            </w:r>
            <w:r>
              <w:rPr>
                <w:rFonts w:ascii="Times New Roman" w:hAnsi="Times New Roman" w:cs="Times New Roman"/>
                <w:szCs w:val="24"/>
              </w:rPr>
              <w:t xml:space="preserve">. </w:t>
            </w:r>
            <w:r w:rsidR="00056D9C">
              <w:rPr>
                <w:rFonts w:ascii="Times New Roman" w:hAnsi="Times New Roman" w:cs="Times New Roman"/>
                <w:szCs w:val="24"/>
              </w:rPr>
              <w:t>Water-Alternating-Gas (</w:t>
            </w:r>
            <w:r>
              <w:rPr>
                <w:rFonts w:ascii="Times New Roman" w:hAnsi="Times New Roman" w:cs="Times New Roman"/>
                <w:szCs w:val="24"/>
              </w:rPr>
              <w:t>WAG</w:t>
            </w:r>
            <w:r w:rsidR="00056D9C">
              <w:rPr>
                <w:rFonts w:ascii="Times New Roman" w:hAnsi="Times New Roman" w:cs="Times New Roman"/>
                <w:szCs w:val="24"/>
              </w:rPr>
              <w:t>) injection</w:t>
            </w:r>
            <w:r>
              <w:rPr>
                <w:rFonts w:ascii="Times New Roman" w:hAnsi="Times New Roman" w:cs="Times New Roman"/>
                <w:szCs w:val="24"/>
              </w:rPr>
              <w:t xml:space="preserve"> </w:t>
            </w:r>
            <w:r w:rsidR="007422D5">
              <w:rPr>
                <w:rFonts w:ascii="Times New Roman" w:hAnsi="Times New Roman" w:cs="Times New Roman"/>
                <w:szCs w:val="24"/>
              </w:rPr>
              <w:t xml:space="preserve">has been widely used </w:t>
            </w:r>
            <w:r>
              <w:rPr>
                <w:rFonts w:ascii="Times New Roman" w:hAnsi="Times New Roman" w:cs="Times New Roman"/>
                <w:szCs w:val="24"/>
              </w:rPr>
              <w:t xml:space="preserve">for controlling gas mobility, aiming </w:t>
            </w:r>
            <w:r w:rsidR="007376C7">
              <w:rPr>
                <w:rFonts w:ascii="Times New Roman" w:hAnsi="Times New Roman" w:cs="Times New Roman"/>
                <w:szCs w:val="24"/>
              </w:rPr>
              <w:t>at</w:t>
            </w:r>
            <w:r>
              <w:rPr>
                <w:rFonts w:ascii="Times New Roman" w:hAnsi="Times New Roman" w:cs="Times New Roman"/>
                <w:szCs w:val="24"/>
              </w:rPr>
              <w:t xml:space="preserve"> more stable </w:t>
            </w:r>
            <w:r w:rsidR="007376C7">
              <w:rPr>
                <w:rFonts w:ascii="Times New Roman" w:hAnsi="Times New Roman" w:cs="Times New Roman"/>
                <w:szCs w:val="24"/>
              </w:rPr>
              <w:t xml:space="preserve">oil </w:t>
            </w:r>
            <w:r>
              <w:rPr>
                <w:rFonts w:ascii="Times New Roman" w:hAnsi="Times New Roman" w:cs="Times New Roman"/>
                <w:szCs w:val="24"/>
              </w:rPr>
              <w:t>displacement.</w:t>
            </w:r>
          </w:p>
          <w:p w:rsidR="00EC13A3" w:rsidRDefault="00056D9C" w:rsidP="00CB3747">
            <w:pPr>
              <w:jc w:val="both"/>
              <w:rPr>
                <w:rFonts w:ascii="Times New Roman" w:hAnsi="Times New Roman" w:cs="Times New Roman"/>
                <w:szCs w:val="24"/>
              </w:rPr>
            </w:pPr>
            <w:r>
              <w:rPr>
                <w:rFonts w:ascii="Times New Roman" w:hAnsi="Times New Roman" w:cs="Times New Roman"/>
                <w:szCs w:val="24"/>
              </w:rPr>
              <w:t xml:space="preserve">          </w:t>
            </w:r>
            <w:r w:rsidR="00EC13A3">
              <w:rPr>
                <w:rFonts w:ascii="Times New Roman" w:hAnsi="Times New Roman" w:cs="Times New Roman"/>
                <w:szCs w:val="24"/>
              </w:rPr>
              <w:t xml:space="preserve">It </w:t>
            </w:r>
            <w:r w:rsidR="007376C7">
              <w:rPr>
                <w:rFonts w:ascii="Times New Roman" w:hAnsi="Times New Roman" w:cs="Times New Roman"/>
                <w:szCs w:val="24"/>
              </w:rPr>
              <w:t xml:space="preserve">has been </w:t>
            </w:r>
            <w:r w:rsidR="00EC13A3">
              <w:rPr>
                <w:rFonts w:ascii="Times New Roman" w:hAnsi="Times New Roman" w:cs="Times New Roman"/>
                <w:szCs w:val="24"/>
              </w:rPr>
              <w:t xml:space="preserve">established that miscible gas flooding is based on </w:t>
            </w:r>
            <w:r w:rsidR="007376C7">
              <w:rPr>
                <w:rFonts w:ascii="Times New Roman" w:hAnsi="Times New Roman" w:cs="Times New Roman"/>
                <w:szCs w:val="24"/>
              </w:rPr>
              <w:t xml:space="preserve">the </w:t>
            </w:r>
            <w:r w:rsidR="00EC13A3">
              <w:rPr>
                <w:rFonts w:ascii="Times New Roman" w:hAnsi="Times New Roman" w:cs="Times New Roman"/>
                <w:szCs w:val="24"/>
              </w:rPr>
              <w:t>following main displacement mechanisms (</w:t>
            </w:r>
            <w:r w:rsidR="00822079">
              <w:rPr>
                <w:rFonts w:ascii="Times New Roman" w:hAnsi="Times New Roman" w:cs="Times New Roman"/>
                <w:szCs w:val="24"/>
              </w:rPr>
              <w:t xml:space="preserve">Lake, 1989; </w:t>
            </w:r>
            <w:proofErr w:type="spellStart"/>
            <w:r w:rsidR="00EC13A3" w:rsidRPr="00A53277">
              <w:rPr>
                <w:rFonts w:ascii="Times New Roman" w:hAnsi="Times New Roman" w:cs="Times New Roman"/>
                <w:szCs w:val="24"/>
                <w:lang w:val="en-GB"/>
              </w:rPr>
              <w:t>Bhoendie</w:t>
            </w:r>
            <w:proofErr w:type="spellEnd"/>
            <w:r w:rsidR="00EC13A3" w:rsidRPr="00A53277">
              <w:rPr>
                <w:rFonts w:ascii="Times New Roman" w:hAnsi="Times New Roman" w:cs="Times New Roman"/>
                <w:szCs w:val="24"/>
                <w:lang w:val="en-GB"/>
              </w:rPr>
              <w:t xml:space="preserve"> </w:t>
            </w:r>
            <w:r w:rsidR="00EC13A3" w:rsidRPr="00A53277">
              <w:rPr>
                <w:rFonts w:ascii="Times New Roman" w:hAnsi="Times New Roman" w:cs="Times New Roman"/>
                <w:i/>
                <w:szCs w:val="24"/>
                <w:lang w:val="en-GB"/>
              </w:rPr>
              <w:t>et al</w:t>
            </w:r>
            <w:r w:rsidR="00EC13A3" w:rsidRPr="00A53277">
              <w:rPr>
                <w:rFonts w:ascii="Times New Roman" w:hAnsi="Times New Roman" w:cs="Times New Roman"/>
                <w:szCs w:val="24"/>
                <w:lang w:val="en-GB"/>
              </w:rPr>
              <w:t>., 2014</w:t>
            </w:r>
            <w:r w:rsidR="00EC13A3">
              <w:rPr>
                <w:rFonts w:ascii="Times New Roman" w:hAnsi="Times New Roman" w:cs="Times New Roman"/>
                <w:szCs w:val="24"/>
              </w:rPr>
              <w:t xml:space="preserve">): 1) oil swelling, 2) viscosity reduction of the oil phase and 3) reduction of the </w:t>
            </w:r>
            <w:r w:rsidR="00EC13A3" w:rsidRPr="00A53277">
              <w:rPr>
                <w:rFonts w:ascii="Times New Roman" w:hAnsi="Times New Roman" w:cs="Times New Roman"/>
                <w:szCs w:val="24"/>
                <w:lang w:val="en-GB"/>
              </w:rPr>
              <w:t>interfacial tension (IFT)</w:t>
            </w:r>
            <w:r w:rsidR="00EC13A3">
              <w:rPr>
                <w:rFonts w:ascii="Times New Roman" w:hAnsi="Times New Roman" w:cs="Times New Roman"/>
                <w:szCs w:val="24"/>
                <w:lang w:val="en-GB"/>
              </w:rPr>
              <w:t xml:space="preserve"> between the oil and displacing phase</w:t>
            </w:r>
            <w:r>
              <w:rPr>
                <w:rFonts w:ascii="Times New Roman" w:hAnsi="Times New Roman" w:cs="Times New Roman"/>
                <w:szCs w:val="24"/>
                <w:lang w:val="en-GB"/>
              </w:rPr>
              <w:t xml:space="preserve">. </w:t>
            </w:r>
            <w:r w:rsidR="00CB3747">
              <w:rPr>
                <w:rFonts w:ascii="Times New Roman" w:hAnsi="Times New Roman" w:cs="Times New Roman"/>
                <w:szCs w:val="24"/>
              </w:rPr>
              <w:t xml:space="preserve">However, a knowledge gap exists regarding </w:t>
            </w:r>
            <w:r w:rsidR="00AC4337">
              <w:rPr>
                <w:rFonts w:ascii="Times New Roman" w:hAnsi="Times New Roman" w:cs="Times New Roman"/>
                <w:szCs w:val="24"/>
              </w:rPr>
              <w:t xml:space="preserve">the </w:t>
            </w:r>
            <w:r w:rsidR="00CB3747">
              <w:rPr>
                <w:rFonts w:ascii="Times New Roman" w:hAnsi="Times New Roman" w:cs="Times New Roman"/>
                <w:szCs w:val="24"/>
              </w:rPr>
              <w:t>displacement</w:t>
            </w:r>
            <w:r w:rsidR="00EC13A3">
              <w:rPr>
                <w:rFonts w:ascii="Times New Roman" w:hAnsi="Times New Roman" w:cs="Times New Roman"/>
                <w:szCs w:val="24"/>
              </w:rPr>
              <w:t xml:space="preserve"> </w:t>
            </w:r>
            <w:r w:rsidR="00CB3747">
              <w:rPr>
                <w:rFonts w:ascii="Times New Roman" w:hAnsi="Times New Roman" w:cs="Times New Roman"/>
                <w:szCs w:val="24"/>
              </w:rPr>
              <w:t xml:space="preserve">mechanisms for immiscible gas flooding methods. </w:t>
            </w:r>
          </w:p>
          <w:p w:rsidR="00CB3747" w:rsidRPr="00D90DE1" w:rsidRDefault="00056D9C" w:rsidP="00CB3747">
            <w:pPr>
              <w:jc w:val="both"/>
              <w:rPr>
                <w:rFonts w:ascii="Times New Roman" w:hAnsi="Times New Roman" w:cs="Times New Roman"/>
                <w:szCs w:val="24"/>
              </w:rPr>
            </w:pPr>
            <w:r>
              <w:rPr>
                <w:rFonts w:ascii="Times New Roman" w:hAnsi="Times New Roman" w:cs="Times New Roman"/>
                <w:szCs w:val="24"/>
              </w:rPr>
              <w:t xml:space="preserve">          </w:t>
            </w:r>
            <w:r w:rsidR="00EC13A3">
              <w:rPr>
                <w:rFonts w:ascii="Times New Roman" w:hAnsi="Times New Roman" w:cs="Times New Roman"/>
                <w:szCs w:val="24"/>
              </w:rPr>
              <w:t xml:space="preserve">The purpose of this study is to investigate how rock-fluid and fluid-fluid interactions control the immiscible gas flooding processes. To this end </w:t>
            </w:r>
            <w:r w:rsidR="004F3D7C">
              <w:rPr>
                <w:rFonts w:ascii="Times New Roman" w:hAnsi="Times New Roman" w:cs="Times New Roman"/>
                <w:szCs w:val="24"/>
              </w:rPr>
              <w:t>several well-</w:t>
            </w:r>
            <w:r w:rsidR="00016C08">
              <w:rPr>
                <w:rFonts w:ascii="Times New Roman" w:hAnsi="Times New Roman" w:cs="Times New Roman"/>
                <w:szCs w:val="24"/>
              </w:rPr>
              <w:t>c</w:t>
            </w:r>
            <w:r w:rsidR="00EC13A3">
              <w:rPr>
                <w:rFonts w:ascii="Times New Roman" w:hAnsi="Times New Roman" w:cs="Times New Roman"/>
                <w:szCs w:val="24"/>
              </w:rPr>
              <w:t xml:space="preserve">ontrolled </w:t>
            </w:r>
            <w:r w:rsidR="00016C08">
              <w:rPr>
                <w:rFonts w:ascii="Times New Roman" w:hAnsi="Times New Roman" w:cs="Times New Roman"/>
                <w:szCs w:val="24"/>
              </w:rPr>
              <w:t>core-</w:t>
            </w:r>
            <w:r w:rsidR="00EC13A3">
              <w:rPr>
                <w:rFonts w:ascii="Times New Roman" w:hAnsi="Times New Roman" w:cs="Times New Roman"/>
                <w:szCs w:val="24"/>
              </w:rPr>
              <w:t>flood experiments</w:t>
            </w:r>
            <w:r w:rsidR="00016C08">
              <w:rPr>
                <w:rFonts w:ascii="Times New Roman" w:hAnsi="Times New Roman" w:cs="Times New Roman"/>
                <w:szCs w:val="24"/>
              </w:rPr>
              <w:t xml:space="preserve"> </w:t>
            </w:r>
            <w:r w:rsidR="007376C7">
              <w:rPr>
                <w:rFonts w:ascii="Times New Roman" w:hAnsi="Times New Roman" w:cs="Times New Roman"/>
                <w:szCs w:val="24"/>
              </w:rPr>
              <w:t xml:space="preserve">were conducted </w:t>
            </w:r>
            <w:r w:rsidR="00016C08">
              <w:rPr>
                <w:rFonts w:ascii="Times New Roman" w:hAnsi="Times New Roman" w:cs="Times New Roman"/>
                <w:szCs w:val="24"/>
              </w:rPr>
              <w:t>using the following EOR schemes</w:t>
            </w:r>
            <w:r w:rsidR="00EC13A3">
              <w:rPr>
                <w:rFonts w:ascii="Times New Roman" w:hAnsi="Times New Roman" w:cs="Times New Roman"/>
                <w:szCs w:val="24"/>
              </w:rPr>
              <w:t>: 1) continuous nitrogen injection at varying</w:t>
            </w:r>
            <w:r w:rsidR="00A26BF1">
              <w:rPr>
                <w:rFonts w:ascii="Times New Roman" w:hAnsi="Times New Roman" w:cs="Times New Roman"/>
                <w:szCs w:val="24"/>
              </w:rPr>
              <w:t xml:space="preserve"> increasing</w:t>
            </w:r>
            <w:r w:rsidR="00EC13A3">
              <w:rPr>
                <w:rFonts w:ascii="Times New Roman" w:hAnsi="Times New Roman" w:cs="Times New Roman"/>
                <w:szCs w:val="24"/>
              </w:rPr>
              <w:t xml:space="preserve"> pressure, 2) continuous nitrogen injection at constant pressure of 5 bar, 3) continuous nitrogen injection at constant pressure of 10 bar, 4) water flooding followed by continuous</w:t>
            </w:r>
            <w:r w:rsidR="00850B72">
              <w:rPr>
                <w:rFonts w:ascii="Times New Roman" w:hAnsi="Times New Roman" w:cs="Times New Roman"/>
                <w:szCs w:val="24"/>
              </w:rPr>
              <w:t xml:space="preserve"> nitrogen injection and 5) WAG</w:t>
            </w:r>
            <w:r w:rsidR="00D90DE1">
              <w:rPr>
                <w:rFonts w:ascii="Times New Roman" w:hAnsi="Times New Roman" w:cs="Times New Roman"/>
                <w:szCs w:val="24"/>
              </w:rPr>
              <w:t xml:space="preserve"> injection. </w:t>
            </w:r>
            <w:r w:rsidR="00D00F93">
              <w:rPr>
                <w:rFonts w:ascii="Times New Roman" w:hAnsi="Times New Roman" w:cs="Times New Roman"/>
                <w:szCs w:val="24"/>
              </w:rPr>
              <w:t xml:space="preserve">Nitrogen </w:t>
            </w:r>
            <w:r w:rsidR="004F3D7C">
              <w:rPr>
                <w:rFonts w:ascii="Times New Roman" w:hAnsi="Times New Roman" w:cs="Times New Roman"/>
                <w:szCs w:val="24"/>
              </w:rPr>
              <w:t>was</w:t>
            </w:r>
            <w:r w:rsidR="00CB3747">
              <w:rPr>
                <w:rFonts w:ascii="Times New Roman" w:hAnsi="Times New Roman" w:cs="Times New Roman"/>
                <w:szCs w:val="24"/>
              </w:rPr>
              <w:t xml:space="preserve"> injected into Bentheimer sandstone saturated with n-hexadecane either at connate water saturation or at residual oil saturation to water flood. </w:t>
            </w:r>
            <w:r w:rsidR="00D90DE1">
              <w:rPr>
                <w:rFonts w:ascii="Times New Roman" w:hAnsi="Times New Roman" w:cs="Times New Roman"/>
                <w:szCs w:val="24"/>
              </w:rPr>
              <w:t>X-ray CT images were taken during water and gas propagation to map the fluid saturations distributions over time and to gain insight in the displacement mechanism responsible for the enhanced oil production.</w:t>
            </w:r>
          </w:p>
          <w:p w:rsidR="000A6714" w:rsidRPr="000A6714" w:rsidRDefault="000A6714" w:rsidP="00CB3747">
            <w:pPr>
              <w:jc w:val="both"/>
              <w:rPr>
                <w:rFonts w:ascii="Times New Roman" w:hAnsi="Times New Roman" w:cs="Times New Roman"/>
                <w:i/>
                <w:color w:val="FF0000"/>
                <w:szCs w:val="24"/>
              </w:rPr>
            </w:pPr>
          </w:p>
          <w:p w:rsidR="00CB3747" w:rsidRDefault="00CB3747" w:rsidP="00CB3747">
            <w:pPr>
              <w:jc w:val="both"/>
              <w:rPr>
                <w:rFonts w:ascii="Times New Roman" w:hAnsi="Times New Roman" w:cs="Times New Roman"/>
                <w:szCs w:val="24"/>
              </w:rPr>
            </w:pPr>
            <w:r w:rsidRPr="00381575">
              <w:rPr>
                <w:rFonts w:ascii="Times New Roman" w:hAnsi="Times New Roman" w:cs="Times New Roman"/>
                <w:szCs w:val="24"/>
              </w:rPr>
              <w:t xml:space="preserve">Figure </w:t>
            </w:r>
            <w:r w:rsidR="00923E59">
              <w:rPr>
                <w:rFonts w:ascii="Times New Roman" w:hAnsi="Times New Roman" w:cs="Times New Roman"/>
                <w:szCs w:val="24"/>
              </w:rPr>
              <w:t>1</w:t>
            </w:r>
            <w:r w:rsidRPr="00381575">
              <w:rPr>
                <w:rFonts w:ascii="Times New Roman" w:hAnsi="Times New Roman" w:cs="Times New Roman"/>
                <w:szCs w:val="24"/>
              </w:rPr>
              <w:t xml:space="preserve"> presents an overview of the ultimate recovery factors corresponding to the tests conducted in this study. It shows an improvement in oil recovery during WAG injection of approximately 10% of the oil initially in place (OIIP) compared to continuous gas injection. The first three cycles contributed the mo</w:t>
            </w:r>
            <w:r w:rsidR="0027075B">
              <w:rPr>
                <w:rFonts w:ascii="Times New Roman" w:hAnsi="Times New Roman" w:cs="Times New Roman"/>
                <w:szCs w:val="24"/>
              </w:rPr>
              <w:t xml:space="preserve">st to the enhanced </w:t>
            </w:r>
            <w:r w:rsidR="004F3D7C">
              <w:rPr>
                <w:rFonts w:ascii="Times New Roman" w:hAnsi="Times New Roman" w:cs="Times New Roman"/>
                <w:szCs w:val="24"/>
              </w:rPr>
              <w:t>oil recovery (F</w:t>
            </w:r>
            <w:r w:rsidR="0027075B">
              <w:rPr>
                <w:rFonts w:ascii="Times New Roman" w:hAnsi="Times New Roman" w:cs="Times New Roman"/>
                <w:szCs w:val="24"/>
              </w:rPr>
              <w:t>igure 2B).</w:t>
            </w:r>
          </w:p>
          <w:p w:rsidR="007422D5" w:rsidRPr="00381575" w:rsidRDefault="0027075B" w:rsidP="00CB3747">
            <w:pPr>
              <w:jc w:val="both"/>
              <w:rPr>
                <w:rFonts w:ascii="Times New Roman" w:hAnsi="Times New Roman" w:cs="Times New Roman"/>
                <w:szCs w:val="24"/>
              </w:rPr>
            </w:pPr>
            <w:r>
              <w:rPr>
                <w:rFonts w:ascii="Times New Roman" w:hAnsi="Times New Roman" w:cs="Times New Roman"/>
                <w:szCs w:val="24"/>
              </w:rPr>
              <w:t xml:space="preserve">          The </w:t>
            </w:r>
            <w:r w:rsidR="004F3D7C">
              <w:rPr>
                <w:rFonts w:ascii="Times New Roman" w:hAnsi="Times New Roman" w:cs="Times New Roman"/>
                <w:szCs w:val="24"/>
              </w:rPr>
              <w:t>anomalously high incremental</w:t>
            </w:r>
            <w:r>
              <w:rPr>
                <w:rFonts w:ascii="Times New Roman" w:hAnsi="Times New Roman" w:cs="Times New Roman"/>
                <w:szCs w:val="24"/>
              </w:rPr>
              <w:t xml:space="preserve"> oil recovery in the WAG experiment is </w:t>
            </w:r>
            <w:r w:rsidR="004F3D7C">
              <w:rPr>
                <w:rFonts w:ascii="Times New Roman" w:hAnsi="Times New Roman" w:cs="Times New Roman"/>
                <w:szCs w:val="24"/>
              </w:rPr>
              <w:t>most likely</w:t>
            </w:r>
            <w:r>
              <w:rPr>
                <w:rFonts w:ascii="Times New Roman" w:hAnsi="Times New Roman" w:cs="Times New Roman"/>
                <w:szCs w:val="24"/>
              </w:rPr>
              <w:t xml:space="preserve"> due to an increas</w:t>
            </w:r>
            <w:r w:rsidR="004F3D7C">
              <w:rPr>
                <w:rFonts w:ascii="Times New Roman" w:hAnsi="Times New Roman" w:cs="Times New Roman"/>
                <w:szCs w:val="24"/>
              </w:rPr>
              <w:t>e in</w:t>
            </w:r>
            <w:r>
              <w:rPr>
                <w:rFonts w:ascii="Times New Roman" w:hAnsi="Times New Roman" w:cs="Times New Roman"/>
                <w:szCs w:val="24"/>
              </w:rPr>
              <w:t xml:space="preserve"> trapped gas saturation. During imbibition cycles, water saturation increases as well as the trapped gas saturation, resulting in a lower gas relative permeability. Subsequently this can cause oil mobilization and a reduction of the three-phase residual oil saturation. </w:t>
            </w:r>
          </w:p>
          <w:p w:rsidR="00CB3747" w:rsidRDefault="00CB3747" w:rsidP="00CB3747">
            <w:pPr>
              <w:jc w:val="both"/>
              <w:rPr>
                <w:rFonts w:ascii="Times New Roman" w:hAnsi="Times New Roman" w:cs="Times New Roman"/>
                <w:i/>
                <w:sz w:val="24"/>
                <w:szCs w:val="24"/>
              </w:rPr>
            </w:pPr>
          </w:p>
          <w:p w:rsidR="00CB3747" w:rsidRPr="00AA56FF" w:rsidRDefault="00CB3747" w:rsidP="00AA56FF">
            <w:pPr>
              <w:jc w:val="both"/>
              <w:rPr>
                <w:rFonts w:ascii="Times New Roman" w:hAnsi="Times New Roman" w:cs="Times New Roman"/>
                <w:i/>
                <w:sz w:val="24"/>
                <w:szCs w:val="24"/>
                <w:u w:val="single"/>
              </w:rPr>
            </w:pPr>
            <w:r>
              <w:rPr>
                <w:rFonts w:ascii="Times New Roman" w:hAnsi="Times New Roman" w:cs="Times New Roman"/>
                <w:szCs w:val="24"/>
              </w:rPr>
              <w:t>From this comparison study the following conclusions can be drawn:</w:t>
            </w:r>
          </w:p>
          <w:p w:rsidR="00CB3747" w:rsidRPr="00844A9A" w:rsidRDefault="00CB3747" w:rsidP="00CB3747">
            <w:pPr>
              <w:pStyle w:val="ListParagraph"/>
              <w:numPr>
                <w:ilvl w:val="0"/>
                <w:numId w:val="1"/>
              </w:numPr>
              <w:jc w:val="both"/>
              <w:rPr>
                <w:rFonts w:ascii="Times New Roman" w:hAnsi="Times New Roman" w:cs="Times New Roman"/>
                <w:szCs w:val="24"/>
              </w:rPr>
            </w:pPr>
            <w:r>
              <w:rPr>
                <w:rFonts w:ascii="Times New Roman" w:hAnsi="Times New Roman" w:cs="Times New Roman"/>
                <w:szCs w:val="24"/>
              </w:rPr>
              <w:t>From the injection strategies studied, WAG resulted in the highest ultimate recovery factor (approximately 59.0 % of the OIIP).</w:t>
            </w:r>
          </w:p>
          <w:p w:rsidR="00AA56FF" w:rsidRPr="00AA56FF" w:rsidRDefault="00CB3747" w:rsidP="00AA56FF">
            <w:pPr>
              <w:pStyle w:val="ListParagraph"/>
              <w:numPr>
                <w:ilvl w:val="0"/>
                <w:numId w:val="1"/>
              </w:numPr>
              <w:jc w:val="both"/>
              <w:rPr>
                <w:rFonts w:ascii="Times New Roman" w:hAnsi="Times New Roman" w:cs="Times New Roman"/>
                <w:szCs w:val="24"/>
              </w:rPr>
            </w:pPr>
            <w:r>
              <w:rPr>
                <w:rFonts w:ascii="Times New Roman" w:hAnsi="Times New Roman" w:cs="Times New Roman"/>
                <w:szCs w:val="24"/>
              </w:rPr>
              <w:t>An increase in pressure favours oil recovery during continuous nitrogen injection at initial oil saturation.</w:t>
            </w:r>
          </w:p>
          <w:p w:rsidR="00CB3747" w:rsidRPr="00B46881" w:rsidRDefault="00CB3747" w:rsidP="00CB3747">
            <w:pPr>
              <w:pStyle w:val="ListParagraph"/>
              <w:numPr>
                <w:ilvl w:val="0"/>
                <w:numId w:val="1"/>
              </w:numPr>
              <w:jc w:val="both"/>
              <w:rPr>
                <w:rFonts w:ascii="Times New Roman" w:hAnsi="Times New Roman" w:cs="Times New Roman"/>
                <w:szCs w:val="24"/>
              </w:rPr>
            </w:pPr>
            <w:r>
              <w:rPr>
                <w:rFonts w:ascii="Times New Roman" w:hAnsi="Times New Roman" w:cs="Times New Roman"/>
                <w:szCs w:val="24"/>
              </w:rPr>
              <w:t>Continuous nitrogen injection gave rise to higher ultimate recovery factors than water flooding conducted at initial oil saturation.</w:t>
            </w:r>
          </w:p>
          <w:p w:rsidR="00CB3747" w:rsidRDefault="00CB3747" w:rsidP="00CB3747">
            <w:pPr>
              <w:pStyle w:val="ListParagraph"/>
              <w:numPr>
                <w:ilvl w:val="0"/>
                <w:numId w:val="1"/>
              </w:numPr>
              <w:jc w:val="both"/>
              <w:rPr>
                <w:rFonts w:ascii="Times New Roman" w:hAnsi="Times New Roman" w:cs="Times New Roman"/>
                <w:szCs w:val="24"/>
              </w:rPr>
            </w:pPr>
            <w:r>
              <w:rPr>
                <w:rFonts w:ascii="Times New Roman" w:hAnsi="Times New Roman" w:cs="Times New Roman"/>
                <w:szCs w:val="24"/>
              </w:rPr>
              <w:t xml:space="preserve">Residual oil saturation </w:t>
            </w:r>
            <w:r w:rsidR="00325464">
              <w:rPr>
                <w:rFonts w:ascii="Times New Roman" w:hAnsi="Times New Roman" w:cs="Times New Roman"/>
                <w:szCs w:val="24"/>
              </w:rPr>
              <w:t xml:space="preserve">for immiscible nitrogen flooding </w:t>
            </w:r>
            <w:r>
              <w:rPr>
                <w:rFonts w:ascii="Times New Roman" w:hAnsi="Times New Roman" w:cs="Times New Roman"/>
                <w:szCs w:val="24"/>
              </w:rPr>
              <w:t>is lower under three-phase flow condit</w:t>
            </w:r>
            <w:r w:rsidR="00E4333C">
              <w:rPr>
                <w:rFonts w:ascii="Times New Roman" w:hAnsi="Times New Roman" w:cs="Times New Roman"/>
                <w:szCs w:val="24"/>
              </w:rPr>
              <w:t>io</w:t>
            </w:r>
            <w:r w:rsidR="004F3D7C">
              <w:rPr>
                <w:rFonts w:ascii="Times New Roman" w:hAnsi="Times New Roman" w:cs="Times New Roman"/>
                <w:szCs w:val="24"/>
              </w:rPr>
              <w:t>ns compared to two-phase flow (F</w:t>
            </w:r>
            <w:bookmarkStart w:id="0" w:name="_GoBack"/>
            <w:bookmarkEnd w:id="0"/>
            <w:r w:rsidR="00E4333C">
              <w:rPr>
                <w:rFonts w:ascii="Times New Roman" w:hAnsi="Times New Roman" w:cs="Times New Roman"/>
                <w:szCs w:val="24"/>
              </w:rPr>
              <w:t xml:space="preserve">igure </w:t>
            </w:r>
            <w:r w:rsidR="00325464">
              <w:rPr>
                <w:rFonts w:ascii="Times New Roman" w:hAnsi="Times New Roman" w:cs="Times New Roman"/>
                <w:szCs w:val="24"/>
              </w:rPr>
              <w:t>1,</w:t>
            </w:r>
            <w:r w:rsidR="00E4333C">
              <w:rPr>
                <w:rFonts w:ascii="Times New Roman" w:hAnsi="Times New Roman" w:cs="Times New Roman"/>
                <w:szCs w:val="24"/>
              </w:rPr>
              <w:t>2A).</w:t>
            </w:r>
          </w:p>
          <w:p w:rsidR="00AA56FF" w:rsidRDefault="007B453C" w:rsidP="00AA56FF">
            <w:pPr>
              <w:jc w:val="both"/>
              <w:rPr>
                <w:rFonts w:ascii="Times New Roman" w:hAnsi="Times New Roman" w:cs="Times New Roman"/>
                <w:szCs w:val="24"/>
              </w:rPr>
            </w:pPr>
            <w:r>
              <w:rPr>
                <w:noProof/>
                <w:lang w:val="nl-NL" w:eastAsia="nl-NL"/>
              </w:rPr>
              <w:lastRenderedPageBreak/>
              <mc:AlternateContent>
                <mc:Choice Requires="wps">
                  <w:drawing>
                    <wp:anchor distT="0" distB="0" distL="114300" distR="114300" simplePos="0" relativeHeight="251662336" behindDoc="0" locked="0" layoutInCell="1" allowOverlap="1" wp14:anchorId="6E29A372" wp14:editId="4E702E1F">
                      <wp:simplePos x="0" y="0"/>
                      <wp:positionH relativeFrom="column">
                        <wp:posOffset>235585</wp:posOffset>
                      </wp:positionH>
                      <wp:positionV relativeFrom="paragraph">
                        <wp:posOffset>2398183</wp:posOffset>
                      </wp:positionV>
                      <wp:extent cx="5494655" cy="626110"/>
                      <wp:effectExtent l="0" t="0" r="0" b="2540"/>
                      <wp:wrapNone/>
                      <wp:docPr id="29" name="Text Box 29"/>
                      <wp:cNvGraphicFramePr/>
                      <a:graphic xmlns:a="http://schemas.openxmlformats.org/drawingml/2006/main">
                        <a:graphicData uri="http://schemas.microsoft.com/office/word/2010/wordprocessingShape">
                          <wps:wsp>
                            <wps:cNvSpPr txBox="1"/>
                            <wps:spPr>
                              <a:xfrm>
                                <a:off x="0" y="0"/>
                                <a:ext cx="5494655" cy="626110"/>
                              </a:xfrm>
                              <a:prstGeom prst="rect">
                                <a:avLst/>
                              </a:prstGeom>
                              <a:solidFill>
                                <a:prstClr val="white"/>
                              </a:solidFill>
                              <a:ln>
                                <a:noFill/>
                              </a:ln>
                              <a:effectLst/>
                            </wps:spPr>
                            <wps:txbx>
                              <w:txbxContent>
                                <w:p w:rsidR="00CB3747" w:rsidRPr="0010243D" w:rsidRDefault="00CB3747" w:rsidP="00CB3747">
                                  <w:pPr>
                                    <w:pStyle w:val="Caption"/>
                                    <w:jc w:val="both"/>
                                  </w:pPr>
                                  <w:r>
                                    <w:t xml:space="preserve">Figure </w:t>
                                  </w:r>
                                  <w:r w:rsidR="007C04C1">
                                    <w:t>1</w:t>
                                  </w:r>
                                  <w:r>
                                    <w:t xml:space="preserve">: Oil recovery comparison between </w:t>
                                  </w:r>
                                  <w:r w:rsidR="00A26BF1">
                                    <w:t>the tests conducted</w:t>
                                  </w:r>
                                  <w:r>
                                    <w:t xml:space="preserve">. </w:t>
                                  </w:r>
                                  <w:r w:rsidR="0010243D">
                                    <w:t xml:space="preserve">GF, WF and WAG stand for gas flooding, water flooding and Water-Alternating-Gas injection respectively. </w:t>
                                  </w:r>
                                  <w:r>
                                    <w:t xml:space="preserve">Note that in test 4 water was injected and subsequently gas flooding took place. In test 5 a WAG injection scheme consisting of 12 cycles has been applied. </w:t>
                                  </w:r>
                                  <w:r w:rsidR="007C04C1">
                                    <w:t xml:space="preserve">The first three tests </w:t>
                                  </w:r>
                                  <w:r>
                                    <w:t xml:space="preserve">correspond to continuous immiscible gas flooding.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8.55pt;margin-top:188.85pt;width:432.65pt;height:49.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" stroked="f">
                      <v:textbox inset="0,0,0,0">
                        <w:txbxContent>
                          <w:p w:rsidR="00CB3747" w:rsidRPr="0010243D" w:rsidRDefault="00CB3747" w:rsidP="00CB3747">
                            <w:pPr>
                              <w:pStyle w:val="Caption"/>
                              <w:jc w:val="both"/>
                            </w:pPr>
                            <w:r>
                              <w:t xml:space="preserve">Figure </w:t>
                            </w:r>
                            <w:r w:rsidR="007C04C1">
                              <w:t>1</w:t>
                            </w:r>
                            <w:r>
                              <w:t xml:space="preserve">: Oil recovery comparison between </w:t>
                            </w:r>
                            <w:r w:rsidR="00A26BF1">
                              <w:t>the tests conducted</w:t>
                            </w:r>
                            <w:r>
                              <w:t xml:space="preserve">. </w:t>
                            </w:r>
                            <w:r w:rsidR="0010243D">
                              <w:t xml:space="preserve">GF, WF and WAG stand for gas flooding, water flooding and Water-Alternating-Gas injection respectively. </w:t>
                            </w:r>
                            <w:r>
                              <w:t xml:space="preserve">Note that in test 4 water was injected and subsequently gas flooding took place. In test 5 a WAG injection scheme consisting of 12 cycles has been applied. </w:t>
                            </w:r>
                            <w:r w:rsidR="007C04C1">
                              <w:t xml:space="preserve">The first three tests </w:t>
                            </w:r>
                            <w:r>
                              <w:t xml:space="preserve">correspond to continuous immiscible gas flooding.  </w:t>
                            </w:r>
                          </w:p>
                        </w:txbxContent>
                      </v:textbox>
                    </v:shape>
                  </w:pict>
                </mc:Fallback>
              </mc:AlternateContent>
            </w:r>
            <w:r w:rsidR="00AA56FF">
              <w:rPr>
                <w:rFonts w:ascii="Times New Roman" w:hAnsi="Times New Roman" w:cs="Times New Roman"/>
                <w:noProof/>
                <w:sz w:val="24"/>
                <w:szCs w:val="24"/>
                <w:lang w:val="nl-NL" w:eastAsia="nl-NL"/>
              </w:rPr>
              <w:drawing>
                <wp:anchor distT="0" distB="0" distL="114300" distR="114300" simplePos="0" relativeHeight="251664384" behindDoc="1" locked="0" layoutInCell="1" allowOverlap="1" wp14:anchorId="40A62FB5" wp14:editId="4281016E">
                  <wp:simplePos x="0" y="0"/>
                  <wp:positionH relativeFrom="margin">
                    <wp:align>center</wp:align>
                  </wp:positionH>
                  <wp:positionV relativeFrom="margin">
                    <wp:align>top</wp:align>
                  </wp:positionV>
                  <wp:extent cx="4914900" cy="2372360"/>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0" cy="237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6FF" w:rsidRPr="00AA56FF" w:rsidRDefault="00AA56FF" w:rsidP="00AA56FF">
            <w:pPr>
              <w:jc w:val="both"/>
              <w:rPr>
                <w:rFonts w:ascii="Times New Roman" w:hAnsi="Times New Roman" w:cs="Times New Roman"/>
                <w:szCs w:val="24"/>
              </w:rPr>
            </w:pPr>
          </w:p>
          <w:p w:rsidR="00CB3747" w:rsidRPr="00844A9A" w:rsidRDefault="00CB3747" w:rsidP="00CB3747">
            <w:pPr>
              <w:ind w:left="360"/>
              <w:jc w:val="both"/>
              <w:rPr>
                <w:rFonts w:ascii="Times New Roman" w:hAnsi="Times New Roman" w:cs="Times New Roman"/>
                <w:szCs w:val="24"/>
              </w:rPr>
            </w:pPr>
          </w:p>
          <w:p w:rsidR="00CB3747" w:rsidRDefault="00CB3747" w:rsidP="00CB3747">
            <w:pPr>
              <w:jc w:val="both"/>
              <w:rPr>
                <w:rFonts w:ascii="Times New Roman" w:hAnsi="Times New Roman" w:cs="Times New Roman"/>
                <w:sz w:val="24"/>
                <w:szCs w:val="24"/>
              </w:rPr>
            </w:pPr>
          </w:p>
          <w:p w:rsidR="00CB3747" w:rsidRDefault="007B453C" w:rsidP="00CB3747">
            <w:pPr>
              <w:jc w:val="both"/>
              <w:rPr>
                <w:rFonts w:ascii="Times New Roman" w:hAnsi="Times New Roman" w:cs="Times New Roman"/>
                <w:sz w:val="24"/>
                <w:szCs w:val="24"/>
              </w:rPr>
            </w:pPr>
            <w:r>
              <w:rPr>
                <w:noProof/>
                <w:lang w:val="nl-NL" w:eastAsia="nl-NL"/>
              </w:rPr>
              <mc:AlternateContent>
                <mc:Choice Requires="wps">
                  <w:drawing>
                    <wp:anchor distT="0" distB="0" distL="114300" distR="114300" simplePos="0" relativeHeight="251668480" behindDoc="0" locked="0" layoutInCell="1" allowOverlap="1" wp14:anchorId="6A20A828" wp14:editId="01E00683">
                      <wp:simplePos x="0" y="0"/>
                      <wp:positionH relativeFrom="column">
                        <wp:posOffset>77470</wp:posOffset>
                      </wp:positionH>
                      <wp:positionV relativeFrom="margin">
                        <wp:posOffset>5703358</wp:posOffset>
                      </wp:positionV>
                      <wp:extent cx="5689600" cy="533400"/>
                      <wp:effectExtent l="0" t="0" r="6350" b="0"/>
                      <wp:wrapNone/>
                      <wp:docPr id="40" name="Text Box 40"/>
                      <wp:cNvGraphicFramePr/>
                      <a:graphic xmlns:a="http://schemas.openxmlformats.org/drawingml/2006/main">
                        <a:graphicData uri="http://schemas.microsoft.com/office/word/2010/wordprocessingShape">
                          <wps:wsp>
                            <wps:cNvSpPr txBox="1"/>
                            <wps:spPr>
                              <a:xfrm>
                                <a:off x="0" y="0"/>
                                <a:ext cx="5689600" cy="533400"/>
                              </a:xfrm>
                              <a:prstGeom prst="rect">
                                <a:avLst/>
                              </a:prstGeom>
                              <a:solidFill>
                                <a:prstClr val="white"/>
                              </a:solidFill>
                              <a:ln>
                                <a:noFill/>
                              </a:ln>
                              <a:effectLst/>
                            </wps:spPr>
                            <wps:txbx>
                              <w:txbxContent>
                                <w:p w:rsidR="0047599D" w:rsidRPr="0047599D" w:rsidRDefault="0047599D" w:rsidP="0047599D">
                                  <w:pPr>
                                    <w:pStyle w:val="Caption"/>
                                    <w:jc w:val="both"/>
                                  </w:pPr>
                                  <w:r>
                                    <w:t>Figure 2: Schematic representation of the injection paths during A) water flooding followed by nitrogen injection and B) WAG. S</w:t>
                                  </w:r>
                                  <w:r>
                                    <w:rPr>
                                      <w:vertAlign w:val="subscript"/>
                                    </w:rPr>
                                    <w:t>w</w:t>
                                  </w:r>
                                  <w:r>
                                    <w:t>, S</w:t>
                                  </w:r>
                                  <w:r w:rsidR="00982432">
                                    <w:rPr>
                                      <w:vertAlign w:val="subscript"/>
                                    </w:rPr>
                                    <w:t xml:space="preserve">o, </w:t>
                                  </w:r>
                                  <w:r>
                                    <w:t>S</w:t>
                                  </w:r>
                                  <w:r>
                                    <w:rPr>
                                      <w:vertAlign w:val="subscript"/>
                                    </w:rPr>
                                    <w:t>g</w:t>
                                  </w:r>
                                  <w:r w:rsidR="00982432">
                                    <w:t>, S</w:t>
                                  </w:r>
                                  <w:r w:rsidR="00982432">
                                    <w:rPr>
                                      <w:vertAlign w:val="subscript"/>
                                    </w:rPr>
                                    <w:t>or</w:t>
                                  </w:r>
                                  <w:r w:rsidR="00982432">
                                    <w:t xml:space="preserve"> and S</w:t>
                                  </w:r>
                                  <w:r w:rsidR="00982432">
                                    <w:rPr>
                                      <w:vertAlign w:val="subscript"/>
                                    </w:rPr>
                                    <w:t>wc</w:t>
                                  </w:r>
                                  <w:r w:rsidR="00982432">
                                    <w:t xml:space="preserve"> represent the water, oil, </w:t>
                                  </w:r>
                                  <w:r>
                                    <w:t>gas</w:t>
                                  </w:r>
                                  <w:r w:rsidR="00982432">
                                    <w:t>, residual oil and connate water</w:t>
                                  </w:r>
                                  <w:r>
                                    <w:t xml:space="preserve"> saturations respectively.</w:t>
                                  </w:r>
                                  <w:r w:rsidR="0027075B">
                                    <w:t xml:space="preserve"> Note that the water injections are coloured blue.</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6.1pt;margin-top:449.1pt;width:44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" stroked="f">
                      <v:textbox inset="0,0,0,0">
                        <w:txbxContent>
                          <w:p w:rsidR="0047599D" w:rsidRPr="0047599D" w:rsidRDefault="0047599D" w:rsidP="0047599D">
                            <w:pPr>
                              <w:pStyle w:val="Caption"/>
                              <w:jc w:val="both"/>
                            </w:pPr>
                            <w:r>
                              <w:t>Figure 2: Schematic representation of the injection paths during A) water flooding followed by nitrogen injection and B) WAG. S</w:t>
                            </w:r>
                            <w:r>
                              <w:rPr>
                                <w:vertAlign w:val="subscript"/>
                              </w:rPr>
                              <w:t>w</w:t>
                            </w:r>
                            <w:r>
                              <w:t>, S</w:t>
                            </w:r>
                            <w:r w:rsidR="00982432">
                              <w:rPr>
                                <w:vertAlign w:val="subscript"/>
                              </w:rPr>
                              <w:t xml:space="preserve">o, </w:t>
                            </w:r>
                            <w:r>
                              <w:t>S</w:t>
                            </w:r>
                            <w:r>
                              <w:rPr>
                                <w:vertAlign w:val="subscript"/>
                              </w:rPr>
                              <w:t>g</w:t>
                            </w:r>
                            <w:r w:rsidR="00982432">
                              <w:t>, S</w:t>
                            </w:r>
                            <w:r w:rsidR="00982432">
                              <w:rPr>
                                <w:vertAlign w:val="subscript"/>
                              </w:rPr>
                              <w:t>or</w:t>
                            </w:r>
                            <w:r w:rsidR="00982432">
                              <w:t xml:space="preserve"> and S</w:t>
                            </w:r>
                            <w:r w:rsidR="00982432">
                              <w:rPr>
                                <w:vertAlign w:val="subscript"/>
                              </w:rPr>
                              <w:t>wc</w:t>
                            </w:r>
                            <w:r w:rsidR="00982432">
                              <w:t xml:space="preserve"> represent the water, oil, </w:t>
                            </w:r>
                            <w:r>
                              <w:t>gas</w:t>
                            </w:r>
                            <w:r w:rsidR="00982432">
                              <w:t>, residual oil and connate water</w:t>
                            </w:r>
                            <w:r>
                              <w:t xml:space="preserve"> saturations respectively.</w:t>
                            </w:r>
                            <w:r w:rsidR="0027075B">
                              <w:t xml:space="preserve"> Note that the water injections are coloured blue.</w:t>
                            </w:r>
                            <w:r>
                              <w:t xml:space="preserve"> </w:t>
                            </w:r>
                          </w:p>
                        </w:txbxContent>
                      </v:textbox>
                      <w10:wrap anchory="margin"/>
                    </v:shape>
                  </w:pict>
                </mc:Fallback>
              </mc:AlternateContent>
            </w:r>
            <w:r w:rsidR="00AA56FF">
              <w:rPr>
                <w:noProof/>
                <w:lang w:val="nl-NL" w:eastAsia="nl-NL"/>
              </w:rPr>
              <mc:AlternateContent>
                <mc:Choice Requires="wpg">
                  <w:drawing>
                    <wp:anchor distT="0" distB="0" distL="114300" distR="114300" simplePos="0" relativeHeight="251682816" behindDoc="0" locked="0" layoutInCell="1" allowOverlap="1" wp14:anchorId="0A668C5C" wp14:editId="1B2364D1">
                      <wp:simplePos x="0" y="0"/>
                      <wp:positionH relativeFrom="margin">
                        <wp:align>center</wp:align>
                      </wp:positionH>
                      <wp:positionV relativeFrom="paragraph">
                        <wp:posOffset>30480</wp:posOffset>
                      </wp:positionV>
                      <wp:extent cx="5824855" cy="2624455"/>
                      <wp:effectExtent l="0" t="0" r="4445" b="4445"/>
                      <wp:wrapTopAndBottom/>
                      <wp:docPr id="10" name="Group 10"/>
                      <wp:cNvGraphicFramePr/>
                      <a:graphic xmlns:a="http://schemas.openxmlformats.org/drawingml/2006/main">
                        <a:graphicData uri="http://schemas.microsoft.com/office/word/2010/wordprocessingGroup">
                          <wpg:wgp>
                            <wpg:cNvGrpSpPr/>
                            <wpg:grpSpPr>
                              <a:xfrm>
                                <a:off x="0" y="0"/>
                                <a:ext cx="5824855" cy="2624455"/>
                                <a:chOff x="0" y="0"/>
                                <a:chExt cx="5824855" cy="2624455"/>
                              </a:xfrm>
                            </wpg:grpSpPr>
                            <wpg:grpSp>
                              <wpg:cNvPr id="8" name="Group 8"/>
                              <wpg:cNvGrpSpPr/>
                              <wpg:grpSpPr>
                                <a:xfrm>
                                  <a:off x="0" y="0"/>
                                  <a:ext cx="5824855" cy="2624455"/>
                                  <a:chOff x="0" y="0"/>
                                  <a:chExt cx="5824855" cy="2624455"/>
                                </a:xfrm>
                              </wpg:grpSpPr>
                              <wpg:grpSp>
                                <wpg:cNvPr id="5" name="Group 5"/>
                                <wpg:cNvGrpSpPr/>
                                <wpg:grpSpPr>
                                  <a:xfrm>
                                    <a:off x="0" y="0"/>
                                    <a:ext cx="5824855" cy="2624455"/>
                                    <a:chOff x="0" y="0"/>
                                    <a:chExt cx="5825067" cy="2624667"/>
                                  </a:xfrm>
                                </wpg:grpSpPr>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954867" cy="2607733"/>
                                    </a:xfrm>
                                    <a:prstGeom prst="rect">
                                      <a:avLst/>
                                    </a:prstGeom>
                                  </pic:spPr>
                                </pic:pic>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946400" y="25400"/>
                                      <a:ext cx="2878667" cy="2599267"/>
                                    </a:xfrm>
                                    <a:prstGeom prst="rect">
                                      <a:avLst/>
                                    </a:prstGeom>
                                  </pic:spPr>
                                </pic:pic>
                              </wpg:grpSp>
                              <wps:wsp>
                                <wps:cNvPr id="6" name="Text Box 6"/>
                                <wps:cNvSpPr txBox="1"/>
                                <wps:spPr>
                                  <a:xfrm>
                                    <a:off x="76200" y="76200"/>
                                    <a:ext cx="27432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3A" w:rsidRPr="0077353A" w:rsidRDefault="0077353A" w:rsidP="0077353A">
                                      <w:pPr>
                                        <w:rPr>
                                          <w:b/>
                                          <w:lang w:val="en-GB"/>
                                        </w:rPr>
                                      </w:pPr>
                                      <w:r w:rsidRPr="0077353A">
                                        <w:rPr>
                                          <w:b/>
                                          <w:lang w:val="en-GB"/>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9" name="Text Box 9"/>
                              <wps:cNvSpPr txBox="1"/>
                              <wps:spPr>
                                <a:xfrm>
                                  <a:off x="2971800" y="84667"/>
                                  <a:ext cx="26797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075B" w:rsidRPr="0027075B" w:rsidRDefault="0027075B" w:rsidP="0027075B">
                                    <w:pPr>
                                      <w:rPr>
                                        <w:b/>
                                        <w:lang w:val="en-GB"/>
                                      </w:rPr>
                                    </w:pPr>
                                    <w:r>
                                      <w:rPr>
                                        <w:b/>
                                        <w:lang w:val="en-GB"/>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28" style="position:absolute;left:0;text-align:left;margin-left:0;margin-top:2.4pt;width:458.65pt;height:206.65pt;z-index:251682816;mso-position-horizontal:center;mso-position-horizontal-relative:margin" coordsize="58248,26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">
                      <v:group id="Group 8" o:spid="_x0000_s1029" style="position:absolute;width:58248;height:26244" coordsize="58248,26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5" o:spid="_x0000_s1030" style="position:absolute;width:58248;height:26244" coordsize="58250,26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width:29548;height:26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D30bDAAAA2gAAAA8AAABkcnMvZG93bnJldi54bWxEj0FrwkAUhO8F/8PyBG+6sQGx0VWC0GoR&#10;ClUv3h7ZZzaYfZtmV5P+e1co9DjMzDfMct3bWtyp9ZVjBdNJAoK4cLriUsHp+D6eg/ABWWPtmBT8&#10;kof1avCyxEy7jr/pfgiliBD2GSowITSZlL4wZNFPXEMcvYtrLYYo21LqFrsIt7V8TZKZtFhxXDDY&#10;0MZQcT3crIL91/YszSXNy+YnvJ0+0k7Wn7lSo2GfL0AE6sN/+K+90wpSeF6JN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0PfRsMAAADaAAAADwAAAAAAAAAAAAAAAACf&#10;AgAAZHJzL2Rvd25yZXYueG1sUEsFBgAAAAAEAAQA9wAAAI8DAAAAAA==&#10;">
                            <v:imagedata r:id="rId12" o:title=""/>
                            <v:path arrowok="t"/>
                          </v:shape>
                          <v:shape id="Picture 4" o:spid="_x0000_s1032" type="#_x0000_t75" style="position:absolute;left:29464;top:254;width:28786;height:25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e9ULAAAAA2gAAAA8AAABkcnMvZG93bnJldi54bWxEj0+LwjAUxO+C3yE8YW+a6oosXaMsBRev&#10;/rl4e9u8NsXmpTRR02+/EQSPw8z8hllvo23FnXrfOFYwn2UgiEunG64VnE+76RcIH5A1to5JwUAe&#10;tpvxaI25dg8+0P0YapEg7HNUYELocil9aciin7mOOHmV6y2GJPta6h4fCW5buciylbTYcFow2FFh&#10;qLweb1bBb/k5XP8qUzVZEdrzcInLfRGV+pjEn28QgWJ4h1/tvVawhOeVdAPk5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R71QsAAAADaAAAADwAAAAAAAAAAAAAAAACfAgAA&#10;ZHJzL2Rvd25yZXYueG1sUEsFBgAAAAAEAAQA9wAAAIwDAAAAAA==&#10;">
                            <v:imagedata r:id="rId13" o:title=""/>
                            <v:path arrowok="t"/>
                          </v:shape>
                        </v:group>
                        <v:shape id="Text Box 6" o:spid="_x0000_s1033" type="#_x0000_t202" style="position:absolute;left:762;top:762;width:2743;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Kr8IA&#10;AADaAAAADwAAAGRycy9kb3ducmV2LnhtbESPQYvCMBSE74L/ITxhb5rqgtSuUUQQetg92FW8Ppq3&#10;bbF5qUnU+u+NIOxxmJlvmOW6N624kfONZQXTSQKCuLS64UrB4Xc3TkH4gKyxtUwKHuRhvRoOlphp&#10;e+c93YpQiQhhn6GCOoQuk9KXNRn0E9sRR+/POoMhSldJ7fAe4aaVsySZS4MNx4UaO9rWVJ6Lq1Hw&#10;s10UaT57uNPiM98V6WVqv9OjUh+jfvMFIlAf/sPvdq4VzOF1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gqvwgAAANoAAAAPAAAAAAAAAAAAAAAAAJgCAABkcnMvZG93&#10;bnJldi54bWxQSwUGAAAAAAQABAD1AAAAhwMAAAAA&#10;" fillcolor="white [3201]" stroked="f" strokeweight=".5pt">
                          <v:textbox>
                            <w:txbxContent>
                              <w:p w:rsidR="0077353A" w:rsidRPr="0077353A" w:rsidRDefault="0077353A" w:rsidP="0077353A">
                                <w:pPr>
                                  <w:rPr>
                                    <w:b/>
                                    <w:lang w:val="en-GB"/>
                                  </w:rPr>
                                </w:pPr>
                                <w:r w:rsidRPr="0077353A">
                                  <w:rPr>
                                    <w:b/>
                                    <w:lang w:val="en-GB"/>
                                  </w:rPr>
                                  <w:t>A</w:t>
                                </w:r>
                              </w:p>
                            </w:txbxContent>
                          </v:textbox>
                        </v:shape>
                      </v:group>
                      <v:shape id="Text Box 9" o:spid="_x0000_s1034" type="#_x0000_t202" style="position:absolute;left:29718;top:846;width:2679;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me3cMA&#10;AADaAAAADwAAAGRycy9kb3ducmV2LnhtbESPQWvCQBSE7wX/w/IK3pqNCiVJXaUIQg56aKr0+sg+&#10;k2D2bdxdNf57t1DocZiZb5jlejS9uJHznWUFsyQFQVxb3XGj4PC9fctA+ICssbdMCh7kYb2avCyx&#10;0PbOX3SrQiMihH2BCtoQhkJKX7dk0Cd2II7eyTqDIUrXSO3wHuGml/M0fZcGO44LLQ60aak+V1ej&#10;YL/Jq6ycP9xPvii3VXaZ2V12VGr6On5+gAg0hv/wX7vUCnL4vRJv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me3cMAAADaAAAADwAAAAAAAAAAAAAAAACYAgAAZHJzL2Rv&#10;d25yZXYueG1sUEsFBgAAAAAEAAQA9QAAAIgDAAAAAA==&#10;" fillcolor="white [3201]" stroked="f" strokeweight=".5pt">
                        <v:textbox>
                          <w:txbxContent>
                            <w:p w:rsidR="0027075B" w:rsidRPr="0027075B" w:rsidRDefault="0027075B" w:rsidP="0027075B">
                              <w:pPr>
                                <w:rPr>
                                  <w:b/>
                                  <w:lang w:val="en-GB"/>
                                </w:rPr>
                              </w:pPr>
                              <w:r>
                                <w:rPr>
                                  <w:b/>
                                  <w:lang w:val="en-GB"/>
                                </w:rPr>
                                <w:t>B</w:t>
                              </w:r>
                            </w:p>
                          </w:txbxContent>
                        </v:textbox>
                      </v:shape>
                      <w10:wrap type="topAndBottom" anchorx="margin"/>
                    </v:group>
                  </w:pict>
                </mc:Fallback>
              </mc:AlternateContent>
            </w:r>
          </w:p>
          <w:p w:rsidR="00CB3747" w:rsidRDefault="00CB3747" w:rsidP="00CB3747">
            <w:pPr>
              <w:jc w:val="both"/>
              <w:rPr>
                <w:rFonts w:ascii="Times New Roman" w:hAnsi="Times New Roman" w:cs="Times New Roman"/>
                <w:sz w:val="24"/>
                <w:szCs w:val="24"/>
              </w:rPr>
            </w:pPr>
          </w:p>
          <w:p w:rsidR="00CB3747" w:rsidRDefault="00CB3747" w:rsidP="00CB3747">
            <w:pPr>
              <w:jc w:val="both"/>
              <w:rPr>
                <w:rFonts w:ascii="Times New Roman" w:hAnsi="Times New Roman" w:cs="Times New Roman"/>
                <w:sz w:val="24"/>
                <w:szCs w:val="24"/>
              </w:rPr>
            </w:pPr>
          </w:p>
          <w:p w:rsidR="00A14A61" w:rsidRDefault="00A14A61" w:rsidP="00CB3747">
            <w:pPr>
              <w:jc w:val="both"/>
              <w:rPr>
                <w:rFonts w:ascii="Times New Roman" w:hAnsi="Times New Roman" w:cs="Times New Roman"/>
                <w:i/>
                <w:sz w:val="24"/>
                <w:szCs w:val="24"/>
                <w:u w:val="single"/>
              </w:rPr>
            </w:pPr>
          </w:p>
          <w:p w:rsidR="00CB3747" w:rsidRPr="00AD1B61" w:rsidRDefault="00CB3747" w:rsidP="00CB3747">
            <w:pPr>
              <w:jc w:val="both"/>
              <w:rPr>
                <w:rFonts w:ascii="Times New Roman" w:hAnsi="Times New Roman" w:cs="Times New Roman"/>
                <w:sz w:val="20"/>
                <w:szCs w:val="24"/>
              </w:rPr>
            </w:pPr>
            <w:proofErr w:type="spellStart"/>
            <w:r w:rsidRPr="00AD1B61">
              <w:rPr>
                <w:rFonts w:ascii="Times New Roman" w:hAnsi="Times New Roman" w:cs="Times New Roman"/>
                <w:sz w:val="20"/>
                <w:szCs w:val="24"/>
              </w:rPr>
              <w:t>Bhoendie</w:t>
            </w:r>
            <w:proofErr w:type="spellEnd"/>
            <w:r w:rsidRPr="00AD1B61">
              <w:rPr>
                <w:rFonts w:ascii="Times New Roman" w:hAnsi="Times New Roman" w:cs="Times New Roman"/>
                <w:sz w:val="20"/>
                <w:szCs w:val="24"/>
              </w:rPr>
              <w:t xml:space="preserve">, K., Let, M.S., Priscilla, K., Li, T., and Zitha, P.L.J. 2014. Laboratory Evaluation of Gas-Injection EOR for the Heavy-Oil Reservoirs in Suriname. In </w:t>
            </w:r>
            <w:r w:rsidRPr="00AD1B61">
              <w:rPr>
                <w:rFonts w:ascii="Times New Roman" w:hAnsi="Times New Roman" w:cs="Times New Roman"/>
                <w:i/>
                <w:sz w:val="20"/>
                <w:szCs w:val="24"/>
              </w:rPr>
              <w:t>SPE Heavy and Extra Heavy Oil Conference: Latin America</w:t>
            </w:r>
            <w:r w:rsidRPr="00AD1B61">
              <w:rPr>
                <w:rFonts w:ascii="Times New Roman" w:hAnsi="Times New Roman" w:cs="Times New Roman"/>
                <w:sz w:val="20"/>
                <w:szCs w:val="24"/>
              </w:rPr>
              <w:t>. Society of Petroleum Engineers.</w:t>
            </w:r>
          </w:p>
          <w:p w:rsidR="00CB3747" w:rsidRPr="00AD1B61" w:rsidRDefault="00CB3747" w:rsidP="00CB3747">
            <w:pPr>
              <w:jc w:val="both"/>
              <w:rPr>
                <w:rFonts w:ascii="Times New Roman" w:hAnsi="Times New Roman" w:cs="Times New Roman"/>
                <w:sz w:val="20"/>
                <w:szCs w:val="24"/>
              </w:rPr>
            </w:pPr>
          </w:p>
          <w:p w:rsidR="00CB3747" w:rsidRPr="00AD1B61" w:rsidRDefault="00CB3747" w:rsidP="00CB3747">
            <w:pPr>
              <w:jc w:val="both"/>
              <w:rPr>
                <w:rFonts w:ascii="Times New Roman" w:hAnsi="Times New Roman" w:cs="Times New Roman"/>
                <w:sz w:val="20"/>
                <w:szCs w:val="24"/>
              </w:rPr>
            </w:pPr>
            <w:r w:rsidRPr="00AD1B61">
              <w:rPr>
                <w:rFonts w:ascii="Times New Roman" w:hAnsi="Times New Roman" w:cs="Times New Roman"/>
                <w:sz w:val="20"/>
                <w:szCs w:val="24"/>
              </w:rPr>
              <w:t xml:space="preserve">Green, D.W., and </w:t>
            </w:r>
            <w:proofErr w:type="spellStart"/>
            <w:r w:rsidRPr="00AD1B61">
              <w:rPr>
                <w:rFonts w:ascii="Times New Roman" w:hAnsi="Times New Roman" w:cs="Times New Roman"/>
                <w:sz w:val="20"/>
                <w:szCs w:val="24"/>
              </w:rPr>
              <w:t>Willhite</w:t>
            </w:r>
            <w:proofErr w:type="spellEnd"/>
            <w:r w:rsidRPr="00AD1B61">
              <w:rPr>
                <w:rFonts w:ascii="Times New Roman" w:hAnsi="Times New Roman" w:cs="Times New Roman"/>
                <w:sz w:val="20"/>
                <w:szCs w:val="24"/>
              </w:rPr>
              <w:t>, G.P. 1998. Enhanced oil recovery, SPE Textbook Series, Vol. 6, Richardson, TX.</w:t>
            </w:r>
          </w:p>
          <w:p w:rsidR="00CB3747" w:rsidRPr="00AD1B61" w:rsidRDefault="00CB3747" w:rsidP="00CB3747">
            <w:pPr>
              <w:tabs>
                <w:tab w:val="left" w:pos="6645"/>
              </w:tabs>
              <w:jc w:val="both"/>
              <w:rPr>
                <w:rFonts w:ascii="Georgia" w:hAnsi="Georgia" w:cs="Georgia"/>
                <w:sz w:val="18"/>
                <w:szCs w:val="20"/>
                <w:lang w:val="en-GB"/>
              </w:rPr>
            </w:pPr>
            <w:r w:rsidRPr="00AD1B61">
              <w:rPr>
                <w:rFonts w:ascii="Georgia" w:hAnsi="Georgia" w:cs="Georgia"/>
                <w:sz w:val="18"/>
                <w:szCs w:val="20"/>
                <w:lang w:val="en-GB"/>
              </w:rPr>
              <w:tab/>
            </w:r>
          </w:p>
          <w:p w:rsidR="00CB3747" w:rsidRPr="00AD1B61" w:rsidRDefault="00CB3747" w:rsidP="00CB3747">
            <w:pPr>
              <w:jc w:val="both"/>
              <w:rPr>
                <w:rFonts w:ascii="Georgia" w:hAnsi="Georgia" w:cs="Georgia"/>
                <w:sz w:val="18"/>
                <w:szCs w:val="20"/>
                <w:lang w:val="en-GB"/>
              </w:rPr>
            </w:pPr>
            <w:r w:rsidRPr="00AD1B61">
              <w:rPr>
                <w:rFonts w:ascii="Times New Roman" w:hAnsi="Times New Roman" w:cs="Times New Roman"/>
                <w:sz w:val="20"/>
                <w:szCs w:val="24"/>
              </w:rPr>
              <w:t>Lake, L.W. 1989. Enhanced oil recovery, Prentice-Hall, Englewood Cliffs, New Jersey.</w:t>
            </w:r>
          </w:p>
          <w:p w:rsidR="00CB3747" w:rsidRPr="00AD1B61" w:rsidRDefault="00CB3747" w:rsidP="00CB3747">
            <w:pPr>
              <w:jc w:val="both"/>
              <w:rPr>
                <w:rFonts w:ascii="Georgia" w:hAnsi="Georgia" w:cs="Georgia"/>
                <w:sz w:val="18"/>
                <w:szCs w:val="20"/>
                <w:lang w:val="en-GB"/>
              </w:rPr>
            </w:pPr>
          </w:p>
          <w:p w:rsidR="00CB3747" w:rsidRPr="00A14A61" w:rsidRDefault="00CB3747" w:rsidP="00A14A61">
            <w:pPr>
              <w:jc w:val="both"/>
              <w:rPr>
                <w:rFonts w:ascii="Times New Roman" w:hAnsi="Times New Roman" w:cs="Times New Roman"/>
                <w:sz w:val="20"/>
                <w:szCs w:val="24"/>
              </w:rPr>
            </w:pPr>
            <w:r w:rsidRPr="00AD1B61">
              <w:rPr>
                <w:rFonts w:ascii="Times New Roman" w:hAnsi="Times New Roman" w:cs="Times New Roman"/>
                <w:sz w:val="20"/>
                <w:szCs w:val="24"/>
              </w:rPr>
              <w:t>Simjoo, M. 2012. Immiscible foam for enhancing oil recovery. TU Delft, Delft University of Technology.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29"/>
            </w:tblGrid>
            <w:tr w:rsidR="00AA56FF" w:rsidRPr="005F2B91" w:rsidTr="007B453C">
              <w:trPr>
                <w:trHeight w:val="403"/>
              </w:trPr>
              <w:tc>
                <w:tcPr>
                  <w:tcW w:w="9129" w:type="dxa"/>
                </w:tcPr>
                <w:p w:rsidR="00A14A61" w:rsidRDefault="00A14A61" w:rsidP="009067FB">
                  <w:pPr>
                    <w:rPr>
                      <w:rFonts w:ascii="Times New Roman" w:hAnsi="Times New Roman" w:cs="Times New Roman"/>
                      <w:b/>
                      <w:sz w:val="24"/>
                      <w:szCs w:val="24"/>
                    </w:rPr>
                  </w:pPr>
                </w:p>
                <w:p w:rsidR="00A14A61" w:rsidRDefault="00A14A61" w:rsidP="009067FB">
                  <w:pPr>
                    <w:rPr>
                      <w:rFonts w:ascii="Times New Roman" w:hAnsi="Times New Roman" w:cs="Times New Roman"/>
                      <w:b/>
                      <w:sz w:val="24"/>
                      <w:szCs w:val="24"/>
                    </w:rPr>
                  </w:pPr>
                </w:p>
                <w:p w:rsidR="00A14A61" w:rsidRPr="005F2B91" w:rsidRDefault="00A14A61" w:rsidP="009067FB">
                  <w:pPr>
                    <w:rPr>
                      <w:rFonts w:ascii="Times New Roman" w:hAnsi="Times New Roman" w:cs="Times New Roman"/>
                      <w:b/>
                      <w:sz w:val="24"/>
                      <w:szCs w:val="24"/>
                    </w:rPr>
                  </w:pPr>
                </w:p>
              </w:tc>
            </w:tr>
          </w:tbl>
          <w:p w:rsidR="00CB3747" w:rsidRPr="005F2B91" w:rsidRDefault="00CB3747" w:rsidP="00CC0DBB">
            <w:pPr>
              <w:rPr>
                <w:rFonts w:ascii="Times New Roman" w:hAnsi="Times New Roman" w:cs="Times New Roman"/>
                <w:b/>
                <w:sz w:val="24"/>
                <w:szCs w:val="24"/>
              </w:rPr>
            </w:pPr>
          </w:p>
        </w:tc>
      </w:tr>
      <w:tr w:rsidR="00CB3747" w:rsidRPr="005F2B91" w:rsidTr="007B453C">
        <w:trPr>
          <w:trHeight w:val="61"/>
        </w:trPr>
        <w:tc>
          <w:tcPr>
            <w:tcW w:w="9269" w:type="dxa"/>
          </w:tcPr>
          <w:p w:rsidR="00CB3747" w:rsidRPr="005F2B91" w:rsidRDefault="00AD1B61" w:rsidP="00CB3747">
            <w:pPr>
              <w:rPr>
                <w:rFonts w:ascii="Times New Roman" w:hAnsi="Times New Roman" w:cs="Times New Roman"/>
                <w:b/>
                <w:sz w:val="24"/>
                <w:szCs w:val="24"/>
              </w:rPr>
            </w:pPr>
            <w:r>
              <w:rPr>
                <w:rFonts w:ascii="Times New Roman" w:hAnsi="Times New Roman" w:cs="Times New Roman"/>
                <w:b/>
                <w:sz w:val="24"/>
                <w:szCs w:val="24"/>
              </w:rPr>
              <w:lastRenderedPageBreak/>
              <w:t xml:space="preserve">Keywords: </w:t>
            </w:r>
            <w:r w:rsidR="000225C4">
              <w:rPr>
                <w:rFonts w:ascii="Times New Roman" w:hAnsi="Times New Roman" w:cs="Times New Roman"/>
                <w:b/>
                <w:sz w:val="24"/>
                <w:szCs w:val="24"/>
              </w:rPr>
              <w:t xml:space="preserve">Immiscible </w:t>
            </w:r>
            <w:r w:rsidR="00CB1777">
              <w:rPr>
                <w:rFonts w:ascii="Times New Roman" w:hAnsi="Times New Roman" w:cs="Times New Roman"/>
                <w:b/>
                <w:sz w:val="24"/>
                <w:szCs w:val="24"/>
              </w:rPr>
              <w:t>g</w:t>
            </w:r>
            <w:r>
              <w:rPr>
                <w:rFonts w:ascii="Times New Roman" w:hAnsi="Times New Roman" w:cs="Times New Roman"/>
                <w:b/>
                <w:sz w:val="24"/>
                <w:szCs w:val="24"/>
              </w:rPr>
              <w:t xml:space="preserve">as injection, </w:t>
            </w:r>
            <w:r w:rsidR="000225C4">
              <w:rPr>
                <w:rFonts w:ascii="Times New Roman" w:hAnsi="Times New Roman" w:cs="Times New Roman"/>
                <w:b/>
                <w:sz w:val="24"/>
                <w:szCs w:val="24"/>
              </w:rPr>
              <w:t xml:space="preserve">Immiscible </w:t>
            </w:r>
            <w:r>
              <w:rPr>
                <w:rFonts w:ascii="Times New Roman" w:hAnsi="Times New Roman" w:cs="Times New Roman"/>
                <w:b/>
                <w:sz w:val="24"/>
                <w:szCs w:val="24"/>
              </w:rPr>
              <w:t xml:space="preserve">Water-Alternating-Gas injection, CT-assisted core-flood.   </w:t>
            </w:r>
          </w:p>
        </w:tc>
      </w:tr>
    </w:tbl>
    <w:p w:rsidR="002C2E95" w:rsidRPr="005F2B91" w:rsidRDefault="002C2E95" w:rsidP="00AA56FF">
      <w:pPr>
        <w:rPr>
          <w:rFonts w:ascii="Times New Roman" w:hAnsi="Times New Roman" w:cs="Times New Roman"/>
          <w:b/>
          <w:sz w:val="24"/>
          <w:szCs w:val="24"/>
        </w:rPr>
      </w:pPr>
    </w:p>
    <w:sectPr w:rsidR="002C2E95" w:rsidRPr="005F2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84DD8"/>
    <w:multiLevelType w:val="hybridMultilevel"/>
    <w:tmpl w:val="1CD22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91"/>
    <w:rsid w:val="00016C08"/>
    <w:rsid w:val="000225C4"/>
    <w:rsid w:val="00056D9C"/>
    <w:rsid w:val="00075ADD"/>
    <w:rsid w:val="000A6714"/>
    <w:rsid w:val="000C22E8"/>
    <w:rsid w:val="0010243D"/>
    <w:rsid w:val="00150861"/>
    <w:rsid w:val="001627C6"/>
    <w:rsid w:val="001F2078"/>
    <w:rsid w:val="0027075B"/>
    <w:rsid w:val="002755A6"/>
    <w:rsid w:val="002C2E95"/>
    <w:rsid w:val="002D6B4C"/>
    <w:rsid w:val="00325464"/>
    <w:rsid w:val="00327FF8"/>
    <w:rsid w:val="003852B6"/>
    <w:rsid w:val="003A4719"/>
    <w:rsid w:val="003B1AB3"/>
    <w:rsid w:val="004469AF"/>
    <w:rsid w:val="00465F96"/>
    <w:rsid w:val="0047599D"/>
    <w:rsid w:val="004A0B08"/>
    <w:rsid w:val="004F3D7C"/>
    <w:rsid w:val="005F2B91"/>
    <w:rsid w:val="006156B1"/>
    <w:rsid w:val="00681C08"/>
    <w:rsid w:val="007376C7"/>
    <w:rsid w:val="007422D5"/>
    <w:rsid w:val="007600C4"/>
    <w:rsid w:val="0077353A"/>
    <w:rsid w:val="007B453C"/>
    <w:rsid w:val="007C04C1"/>
    <w:rsid w:val="00822079"/>
    <w:rsid w:val="00850B72"/>
    <w:rsid w:val="00882AAE"/>
    <w:rsid w:val="009067FB"/>
    <w:rsid w:val="00923E59"/>
    <w:rsid w:val="00982432"/>
    <w:rsid w:val="009F0A76"/>
    <w:rsid w:val="00A14A61"/>
    <w:rsid w:val="00A26BF1"/>
    <w:rsid w:val="00AA56FF"/>
    <w:rsid w:val="00AC1A27"/>
    <w:rsid w:val="00AC4337"/>
    <w:rsid w:val="00AD1B61"/>
    <w:rsid w:val="00B219C5"/>
    <w:rsid w:val="00B75285"/>
    <w:rsid w:val="00BC1089"/>
    <w:rsid w:val="00C0192C"/>
    <w:rsid w:val="00CB1777"/>
    <w:rsid w:val="00CB3747"/>
    <w:rsid w:val="00CB52A8"/>
    <w:rsid w:val="00D00F93"/>
    <w:rsid w:val="00D90DE1"/>
    <w:rsid w:val="00E14977"/>
    <w:rsid w:val="00E4333C"/>
    <w:rsid w:val="00EC13A3"/>
    <w:rsid w:val="00F309EF"/>
    <w:rsid w:val="00F359B8"/>
    <w:rsid w:val="00F9072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2A"/>
    <w:rPr>
      <w:rFonts w:ascii="Tahoma" w:hAnsi="Tahoma" w:cs="Tahoma"/>
      <w:sz w:val="16"/>
      <w:szCs w:val="16"/>
    </w:rPr>
  </w:style>
  <w:style w:type="character" w:styleId="Hyperlink">
    <w:name w:val="Hyperlink"/>
    <w:basedOn w:val="DefaultParagraphFont"/>
    <w:uiPriority w:val="99"/>
    <w:unhideWhenUsed/>
    <w:rsid w:val="00CB52A8"/>
    <w:rPr>
      <w:color w:val="0000FF" w:themeColor="hyperlink"/>
      <w:u w:val="single"/>
    </w:rPr>
  </w:style>
  <w:style w:type="paragraph" w:styleId="Caption">
    <w:name w:val="caption"/>
    <w:basedOn w:val="Normal"/>
    <w:next w:val="Normal"/>
    <w:uiPriority w:val="35"/>
    <w:unhideWhenUsed/>
    <w:qFormat/>
    <w:rsid w:val="00CB3747"/>
    <w:pPr>
      <w:spacing w:line="240" w:lineRule="auto"/>
    </w:pPr>
    <w:rPr>
      <w:b/>
      <w:bCs/>
      <w:color w:val="4F81BD" w:themeColor="accent1"/>
      <w:sz w:val="18"/>
      <w:szCs w:val="18"/>
    </w:rPr>
  </w:style>
  <w:style w:type="paragraph" w:styleId="NoSpacing">
    <w:name w:val="No Spacing"/>
    <w:uiPriority w:val="1"/>
    <w:qFormat/>
    <w:rsid w:val="00CB3747"/>
    <w:pPr>
      <w:spacing w:after="0" w:line="240" w:lineRule="auto"/>
    </w:pPr>
  </w:style>
  <w:style w:type="paragraph" w:styleId="ListParagraph">
    <w:name w:val="List Paragraph"/>
    <w:basedOn w:val="Normal"/>
    <w:uiPriority w:val="34"/>
    <w:qFormat/>
    <w:rsid w:val="00CB3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2A"/>
    <w:rPr>
      <w:rFonts w:ascii="Tahoma" w:hAnsi="Tahoma" w:cs="Tahoma"/>
      <w:sz w:val="16"/>
      <w:szCs w:val="16"/>
    </w:rPr>
  </w:style>
  <w:style w:type="character" w:styleId="Hyperlink">
    <w:name w:val="Hyperlink"/>
    <w:basedOn w:val="DefaultParagraphFont"/>
    <w:uiPriority w:val="99"/>
    <w:unhideWhenUsed/>
    <w:rsid w:val="00CB52A8"/>
    <w:rPr>
      <w:color w:val="0000FF" w:themeColor="hyperlink"/>
      <w:u w:val="single"/>
    </w:rPr>
  </w:style>
  <w:style w:type="paragraph" w:styleId="Caption">
    <w:name w:val="caption"/>
    <w:basedOn w:val="Normal"/>
    <w:next w:val="Normal"/>
    <w:uiPriority w:val="35"/>
    <w:unhideWhenUsed/>
    <w:qFormat/>
    <w:rsid w:val="00CB3747"/>
    <w:pPr>
      <w:spacing w:line="240" w:lineRule="auto"/>
    </w:pPr>
    <w:rPr>
      <w:b/>
      <w:bCs/>
      <w:color w:val="4F81BD" w:themeColor="accent1"/>
      <w:sz w:val="18"/>
      <w:szCs w:val="18"/>
    </w:rPr>
  </w:style>
  <w:style w:type="paragraph" w:styleId="NoSpacing">
    <w:name w:val="No Spacing"/>
    <w:uiPriority w:val="1"/>
    <w:qFormat/>
    <w:rsid w:val="00CB3747"/>
    <w:pPr>
      <w:spacing w:after="0" w:line="240" w:lineRule="auto"/>
    </w:pPr>
  </w:style>
  <w:style w:type="paragraph" w:styleId="ListParagraph">
    <w:name w:val="List Paragraph"/>
    <w:basedOn w:val="Normal"/>
    <w:uiPriority w:val="34"/>
    <w:qFormat/>
    <w:rsid w:val="00CB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G.Janssen@tudelft.nl"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s://webmail.tudelft.nl/owa/?ae=Item&amp;t=IPM.Note&amp;a=New&amp;to=tehran%40interpore.org&amp;nm=tehran%40interpore.or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peyman</dc:creator>
  <cp:lastModifiedBy>Martijn Janssen - CITG</cp:lastModifiedBy>
  <cp:revision>2</cp:revision>
  <cp:lastPrinted>2016-12-22T10:40:00Z</cp:lastPrinted>
  <dcterms:created xsi:type="dcterms:W3CDTF">2016-12-23T15:04:00Z</dcterms:created>
  <dcterms:modified xsi:type="dcterms:W3CDTF">2016-12-23T15:04:00Z</dcterms:modified>
</cp:coreProperties>
</file>